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DB7B9" w14:textId="1C6567A9" w:rsidR="00315109" w:rsidRPr="00143C1A" w:rsidRDefault="00E65950" w:rsidP="001E2CED">
      <w:pPr>
        <w:pStyle w:val="NormalWeb"/>
        <w:spacing w:before="0" w:beforeAutospacing="0" w:after="0" w:afterAutospacing="0"/>
        <w:jc w:val="center"/>
        <w:rPr>
          <w:b/>
          <w:caps/>
          <w:spacing w:val="80"/>
        </w:rPr>
      </w:pPr>
      <w:r w:rsidRPr="00143C1A">
        <w:rPr>
          <w:b/>
          <w:caps/>
          <w:spacing w:val="80"/>
        </w:rPr>
        <w:t>Brandon a. stokes</w:t>
      </w:r>
    </w:p>
    <w:p w14:paraId="2B0E2A85" w14:textId="2C9D166E" w:rsidR="00315109" w:rsidRDefault="006F5D36" w:rsidP="000E525C">
      <w:pPr>
        <w:pStyle w:val="NoSpacing"/>
        <w:jc w:val="center"/>
        <w:rPr>
          <w:rStyle w:val="Emphasis"/>
          <w:i w:val="0"/>
        </w:rPr>
      </w:pPr>
      <w:r w:rsidRPr="00143C1A">
        <w:rPr>
          <w:rStyle w:val="Emphasis"/>
          <w:i w:val="0"/>
        </w:rPr>
        <w:t>Email</w:t>
      </w:r>
      <w:r w:rsidR="00DF2454">
        <w:rPr>
          <w:rStyle w:val="Emphasis"/>
          <w:i w:val="0"/>
        </w:rPr>
        <w:t xml:space="preserve">: </w:t>
      </w:r>
      <w:hyperlink r:id="rId8" w:history="1">
        <w:r w:rsidR="004C62BE" w:rsidRPr="00F67422">
          <w:rPr>
            <w:rStyle w:val="Hyperlink"/>
          </w:rPr>
          <w:t>bstokes2@illinois.edu</w:t>
        </w:r>
      </w:hyperlink>
    </w:p>
    <w:p w14:paraId="0C0A10FF" w14:textId="740E8890" w:rsidR="004C62BE" w:rsidRPr="00143C1A" w:rsidRDefault="004C62BE" w:rsidP="004C62BE">
      <w:pPr>
        <w:pStyle w:val="NoSpacing"/>
        <w:jc w:val="center"/>
        <w:rPr>
          <w:rStyle w:val="Emphasis"/>
          <w:i w:val="0"/>
          <w:iCs w:val="0"/>
        </w:rPr>
      </w:pPr>
      <w:r>
        <w:rPr>
          <w:rStyle w:val="Emphasis"/>
          <w:i w:val="0"/>
        </w:rPr>
        <w:t>Website: somethingforthepeople.net</w:t>
      </w:r>
    </w:p>
    <w:p w14:paraId="598202F6" w14:textId="77777777" w:rsidR="00FD2CC2" w:rsidRPr="00143C1A" w:rsidRDefault="00FD2CC2" w:rsidP="00315109">
      <w:pPr>
        <w:pStyle w:val="NoSpacing"/>
        <w:rPr>
          <w:rStyle w:val="Emphasis"/>
          <w:i w:val="0"/>
        </w:rPr>
      </w:pPr>
    </w:p>
    <w:p w14:paraId="1923890D" w14:textId="77777777" w:rsidR="009D00A1" w:rsidRDefault="000D4AC8" w:rsidP="000D4AC8">
      <w:pPr>
        <w:pStyle w:val="NoSpacing"/>
        <w:pBdr>
          <w:bottom w:val="single" w:sz="6" w:space="1" w:color="auto"/>
        </w:pBdr>
        <w:rPr>
          <w:b/>
          <w:iCs/>
        </w:rPr>
      </w:pPr>
      <w:r w:rsidRPr="00F6765E">
        <w:rPr>
          <w:b/>
          <w:iCs/>
        </w:rPr>
        <w:t>EDUCATIO</w:t>
      </w:r>
      <w:r w:rsidR="009D00A1">
        <w:rPr>
          <w:b/>
          <w:iCs/>
        </w:rPr>
        <w:t>N</w:t>
      </w:r>
    </w:p>
    <w:p w14:paraId="3B55B249" w14:textId="77777777" w:rsidR="009D00A1" w:rsidRPr="00F6765E" w:rsidRDefault="009D00A1" w:rsidP="000D4AC8">
      <w:pPr>
        <w:pStyle w:val="NoSpacing"/>
        <w:rPr>
          <w:b/>
          <w:iCs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D4AC8" w:rsidRPr="00143C1A" w14:paraId="1B71D16F" w14:textId="77777777" w:rsidTr="0048310F">
        <w:trPr>
          <w:trHeight w:val="80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E58C7" w14:textId="440A956A" w:rsidR="000D4AC8" w:rsidRPr="00143C1A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/>
                <w:bCs/>
                <w:iCs/>
              </w:rPr>
              <w:t>Indiana University</w:t>
            </w:r>
            <w:r w:rsidR="009C1EED">
              <w:rPr>
                <w:b/>
                <w:bCs/>
                <w:iCs/>
              </w:rPr>
              <w:t>-Bloomington</w:t>
            </w:r>
            <w:r w:rsidRPr="00143C1A">
              <w:rPr>
                <w:bCs/>
                <w:iCs/>
              </w:rPr>
              <w:t xml:space="preserve"> Bloomington, Indiana                                   </w:t>
            </w:r>
          </w:p>
          <w:p w14:paraId="30009AFE" w14:textId="3EF104E3" w:rsidR="000D4AC8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                                  </w:t>
            </w:r>
            <w:r w:rsidR="00C40F48" w:rsidRPr="00143C1A">
              <w:rPr>
                <w:bCs/>
                <w:iCs/>
              </w:rPr>
              <w:t xml:space="preserve">Ph.D. </w:t>
            </w:r>
          </w:p>
          <w:p w14:paraId="17245AD8" w14:textId="77777777" w:rsidR="00BF05BB" w:rsidRDefault="006D323D" w:rsidP="000D4AC8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</w:t>
            </w:r>
            <w:r w:rsidR="00351175">
              <w:rPr>
                <w:bCs/>
                <w:iCs/>
              </w:rPr>
              <w:t xml:space="preserve"> </w:t>
            </w:r>
            <w:r w:rsidR="00351175" w:rsidRPr="00143C1A">
              <w:rPr>
                <w:bCs/>
                <w:iCs/>
              </w:rPr>
              <w:t>Major: African American and African Diaspora Studies</w:t>
            </w:r>
            <w:r w:rsidR="00351175">
              <w:rPr>
                <w:bCs/>
                <w:iCs/>
              </w:rPr>
              <w:t xml:space="preserve"> </w:t>
            </w:r>
          </w:p>
          <w:p w14:paraId="22BA9CFD" w14:textId="338F2AE5" w:rsidR="00BF05BB" w:rsidRPr="00BF05BB" w:rsidRDefault="00BF05BB" w:rsidP="00BF05BB">
            <w:pPr>
              <w:pStyle w:val="NoSpacing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               </w:t>
            </w:r>
            <w:r w:rsidRPr="00BF05BB">
              <w:rPr>
                <w:bCs/>
                <w:iCs/>
              </w:rPr>
              <w:t>Advisor: Jakobi Williams, Ph.D.</w:t>
            </w:r>
          </w:p>
          <w:p w14:paraId="6C256D80" w14:textId="7A2ECF8D" w:rsidR="00BF05BB" w:rsidRPr="00BF05BB" w:rsidRDefault="00BF05BB" w:rsidP="00BF05BB">
            <w:pPr>
              <w:pStyle w:val="NoSpacing"/>
              <w:rPr>
                <w:bCs/>
                <w:iCs/>
              </w:rPr>
            </w:pPr>
            <w:r w:rsidRPr="00BF05BB">
              <w:rPr>
                <w:bCs/>
                <w:iCs/>
              </w:rPr>
              <w:t xml:space="preserve">                            </w:t>
            </w:r>
            <w:r>
              <w:rPr>
                <w:bCs/>
                <w:iCs/>
              </w:rPr>
              <w:t xml:space="preserve">     </w:t>
            </w:r>
            <w:r w:rsidRPr="00BF05BB">
              <w:rPr>
                <w:bCs/>
                <w:iCs/>
              </w:rPr>
              <w:t xml:space="preserve"> Dissertation: “A Divided Bronzeville: How Race and Class Created Separate Housing Institutions for African Americans in the Black Metropolis”</w:t>
            </w:r>
          </w:p>
          <w:p w14:paraId="0B38C870" w14:textId="70DD4C7B" w:rsidR="009C1EED" w:rsidRPr="00C33238" w:rsidRDefault="00351175" w:rsidP="000D4AC8">
            <w:pPr>
              <w:pStyle w:val="NoSpacing"/>
              <w:rPr>
                <w:b/>
                <w:bCs/>
                <w:iCs/>
              </w:rPr>
            </w:pPr>
            <w:r>
              <w:rPr>
                <w:bCs/>
                <w:iCs/>
              </w:rPr>
              <w:t xml:space="preserve">                  </w:t>
            </w:r>
            <w:r w:rsidR="000D4AC8" w:rsidRPr="00143C1A">
              <w:rPr>
                <w:bCs/>
                <w:iCs/>
              </w:rPr>
              <w:tab/>
            </w:r>
            <w:r w:rsidR="000D4AC8" w:rsidRPr="00143C1A">
              <w:rPr>
                <w:bCs/>
                <w:iCs/>
              </w:rPr>
              <w:tab/>
              <w:t xml:space="preserve">          </w:t>
            </w:r>
          </w:p>
          <w:p w14:paraId="1412C788" w14:textId="42A9EB74" w:rsidR="000D4AC8" w:rsidRPr="00143C1A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</w:t>
            </w:r>
            <w:r w:rsidRPr="00143C1A">
              <w:rPr>
                <w:b/>
                <w:bCs/>
                <w:iCs/>
              </w:rPr>
              <w:t>Chicago State University</w:t>
            </w:r>
            <w:r w:rsidRPr="00143C1A">
              <w:rPr>
                <w:bCs/>
                <w:iCs/>
              </w:rPr>
              <w:t xml:space="preserve"> Chicago, Illinois                                           </w:t>
            </w:r>
            <w:r w:rsidR="009C1EED">
              <w:rPr>
                <w:bCs/>
                <w:iCs/>
              </w:rPr>
              <w:t xml:space="preserve">          </w:t>
            </w:r>
          </w:p>
          <w:p w14:paraId="2F7D5971" w14:textId="147C3FB4" w:rsidR="00FD2CC2" w:rsidRPr="00143C1A" w:rsidRDefault="00FD2CC2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                                   </w:t>
            </w:r>
            <w:r w:rsidR="00C33238">
              <w:rPr>
                <w:bCs/>
                <w:iCs/>
              </w:rPr>
              <w:t>M.A.</w:t>
            </w:r>
            <w:r w:rsidRPr="00143C1A">
              <w:rPr>
                <w:bCs/>
                <w:iCs/>
              </w:rPr>
              <w:t xml:space="preserve"> </w:t>
            </w:r>
          </w:p>
          <w:p w14:paraId="76DCFDE4" w14:textId="77777777" w:rsidR="001E2CED" w:rsidRPr="00143C1A" w:rsidRDefault="00FD2CC2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                                   </w:t>
            </w:r>
            <w:r w:rsidR="000D4AC8" w:rsidRPr="00143C1A">
              <w:rPr>
                <w:bCs/>
                <w:iCs/>
              </w:rPr>
              <w:t xml:space="preserve">Major: History </w:t>
            </w:r>
          </w:p>
          <w:p w14:paraId="440F4B99" w14:textId="378DC95F" w:rsidR="009C1EED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          </w:t>
            </w:r>
          </w:p>
          <w:p w14:paraId="105FA12C" w14:textId="0BBA9D62" w:rsidR="000D4AC8" w:rsidRPr="00143C1A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/>
                <w:bCs/>
                <w:iCs/>
              </w:rPr>
              <w:t>Marquette University</w:t>
            </w:r>
            <w:r w:rsidRPr="00143C1A">
              <w:rPr>
                <w:bCs/>
                <w:iCs/>
              </w:rPr>
              <w:t xml:space="preserve">   Milwaukee, Wisconsin                                       </w:t>
            </w:r>
            <w:r w:rsidR="009C1EED">
              <w:rPr>
                <w:bCs/>
                <w:iCs/>
              </w:rPr>
              <w:t xml:space="preserve">     </w:t>
            </w:r>
            <w:r w:rsidRPr="00143C1A">
              <w:rPr>
                <w:bCs/>
                <w:iCs/>
              </w:rPr>
              <w:t xml:space="preserve"> </w:t>
            </w:r>
          </w:p>
          <w:p w14:paraId="3FB6C83C" w14:textId="4E357D87" w:rsidR="000D4AC8" w:rsidRPr="00143C1A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 xml:space="preserve">                                                </w:t>
            </w:r>
            <w:r w:rsidR="00C33238">
              <w:rPr>
                <w:bCs/>
                <w:iCs/>
              </w:rPr>
              <w:t>B.A.</w:t>
            </w:r>
          </w:p>
          <w:p w14:paraId="622C88ED" w14:textId="77777777" w:rsidR="000D4AC8" w:rsidRPr="00143C1A" w:rsidRDefault="000D4AC8" w:rsidP="000D4AC8">
            <w:pPr>
              <w:pStyle w:val="NoSpacing"/>
              <w:rPr>
                <w:bCs/>
                <w:iCs/>
              </w:rPr>
            </w:pPr>
            <w:r w:rsidRPr="00143C1A">
              <w:rPr>
                <w:bCs/>
                <w:iCs/>
              </w:rPr>
              <w:tab/>
              <w:t xml:space="preserve">                     </w:t>
            </w:r>
            <w:r w:rsidRPr="00143C1A">
              <w:rPr>
                <w:bCs/>
                <w:iCs/>
              </w:rPr>
              <w:tab/>
            </w:r>
            <w:r w:rsidRPr="00143C1A">
              <w:rPr>
                <w:bCs/>
                <w:iCs/>
              </w:rPr>
              <w:tab/>
              <w:t>Major: Political Science and Africana Studies</w:t>
            </w:r>
          </w:p>
          <w:p w14:paraId="618DD1D9" w14:textId="77777777" w:rsidR="000D4AC8" w:rsidRPr="00143C1A" w:rsidRDefault="000D4AC8" w:rsidP="000D4AC8">
            <w:pPr>
              <w:pStyle w:val="NoSpacing"/>
              <w:rPr>
                <w:bCs/>
                <w:iCs/>
              </w:rPr>
            </w:pPr>
          </w:p>
          <w:p w14:paraId="18B8654D" w14:textId="77777777" w:rsidR="000D4AC8" w:rsidRDefault="000D4AC8" w:rsidP="000D4AC8">
            <w:pPr>
              <w:pStyle w:val="NoSpacing"/>
              <w:pBdr>
                <w:bottom w:val="single" w:sz="6" w:space="1" w:color="auto"/>
              </w:pBdr>
              <w:rPr>
                <w:b/>
                <w:iCs/>
              </w:rPr>
            </w:pPr>
            <w:r w:rsidRPr="00143C1A">
              <w:rPr>
                <w:b/>
                <w:iCs/>
              </w:rPr>
              <w:t>RESEARCH INTERESTS</w:t>
            </w:r>
          </w:p>
          <w:p w14:paraId="7512EAED" w14:textId="17FC7AF5" w:rsidR="000D4AC8" w:rsidRPr="00143C1A" w:rsidRDefault="00FD2CC2" w:rsidP="000D4AC8">
            <w:pPr>
              <w:pStyle w:val="NoSpacing"/>
              <w:rPr>
                <w:iCs/>
              </w:rPr>
            </w:pPr>
            <w:r w:rsidRPr="00143C1A">
              <w:rPr>
                <w:iCs/>
              </w:rPr>
              <w:t xml:space="preserve">Public Housing Policy, </w:t>
            </w:r>
            <w:r w:rsidR="007A59AC" w:rsidRPr="00143C1A">
              <w:rPr>
                <w:iCs/>
              </w:rPr>
              <w:t xml:space="preserve">Urban Development, </w:t>
            </w:r>
            <w:r w:rsidRPr="00143C1A">
              <w:rPr>
                <w:iCs/>
              </w:rPr>
              <w:t xml:space="preserve">African American Social History, </w:t>
            </w:r>
            <w:r w:rsidR="006D7657">
              <w:rPr>
                <w:iCs/>
              </w:rPr>
              <w:t>Digital Humanities</w:t>
            </w:r>
            <w:r w:rsidR="007A59AC" w:rsidRPr="00143C1A">
              <w:rPr>
                <w:iCs/>
              </w:rPr>
              <w:t xml:space="preserve">, </w:t>
            </w:r>
            <w:r w:rsidR="00AF50FE" w:rsidRPr="00143C1A">
              <w:rPr>
                <w:iCs/>
              </w:rPr>
              <w:t xml:space="preserve">Black </w:t>
            </w:r>
            <w:r w:rsidR="00984572">
              <w:rPr>
                <w:iCs/>
              </w:rPr>
              <w:t>Diaspora Comparative History</w:t>
            </w:r>
            <w:r w:rsidR="00AF50FE" w:rsidRPr="00143C1A">
              <w:rPr>
                <w:iCs/>
              </w:rPr>
              <w:t xml:space="preserve">, Black </w:t>
            </w:r>
            <w:r w:rsidR="00984572">
              <w:rPr>
                <w:iCs/>
              </w:rPr>
              <w:t xml:space="preserve"> Cultural Expressions (Film, Music, </w:t>
            </w:r>
            <w:r w:rsidR="00AF50FE" w:rsidRPr="00143C1A">
              <w:rPr>
                <w:iCs/>
              </w:rPr>
              <w:t>and Art</w:t>
            </w:r>
            <w:r w:rsidR="00984572">
              <w:rPr>
                <w:iCs/>
              </w:rPr>
              <w:t>), Black Existentialism</w:t>
            </w:r>
            <w:r w:rsidR="000E525C">
              <w:rPr>
                <w:iCs/>
              </w:rPr>
              <w:t>, Black Male Identity</w:t>
            </w:r>
          </w:p>
          <w:p w14:paraId="71CB6986" w14:textId="77777777" w:rsidR="000D4AC8" w:rsidRPr="00143C1A" w:rsidRDefault="000D4AC8" w:rsidP="000D4AC8">
            <w:pPr>
              <w:pStyle w:val="NoSpacing"/>
              <w:rPr>
                <w:iCs/>
              </w:rPr>
            </w:pPr>
          </w:p>
          <w:p w14:paraId="7346A1C9" w14:textId="77777777" w:rsidR="000D4AC8" w:rsidRPr="00143C1A" w:rsidRDefault="000D4AC8" w:rsidP="000D4AC8">
            <w:pPr>
              <w:pStyle w:val="NoSpacing"/>
              <w:rPr>
                <w:iCs/>
              </w:rPr>
            </w:pPr>
          </w:p>
          <w:p w14:paraId="77B994BA" w14:textId="3E25F90D" w:rsidR="000D4AC8" w:rsidRPr="00143C1A" w:rsidRDefault="00C33238" w:rsidP="000D4AC8">
            <w:pPr>
              <w:pStyle w:val="NoSpacing"/>
              <w:pBdr>
                <w:bottom w:val="single" w:sz="6" w:space="1" w:color="auto"/>
              </w:pBdr>
              <w:rPr>
                <w:b/>
                <w:iCs/>
              </w:rPr>
            </w:pPr>
            <w:r>
              <w:rPr>
                <w:b/>
                <w:iCs/>
              </w:rPr>
              <w:t>TEACHING EXPERIENCE</w:t>
            </w:r>
          </w:p>
          <w:p w14:paraId="6AAA7DBD" w14:textId="77777777" w:rsidR="00F65B75" w:rsidRPr="00143C1A" w:rsidRDefault="00F65B75" w:rsidP="009D00A1">
            <w:pPr>
              <w:pStyle w:val="NoSpacing"/>
              <w:ind w:left="-20"/>
              <w:rPr>
                <w:b/>
                <w:iCs/>
              </w:rPr>
            </w:pPr>
          </w:p>
          <w:p w14:paraId="3C522906" w14:textId="684E5BD7" w:rsidR="00EA7042" w:rsidRPr="00EA7042" w:rsidRDefault="00C33238" w:rsidP="00FF499F">
            <w:pPr>
              <w:pStyle w:val="NoSpacing"/>
              <w:rPr>
                <w:b/>
                <w:iCs/>
              </w:rPr>
            </w:pPr>
            <w:r>
              <w:rPr>
                <w:b/>
                <w:iCs/>
              </w:rPr>
              <w:t>Postdoctoral Research Scholar</w:t>
            </w:r>
            <w:r w:rsidR="00EA7042" w:rsidRPr="00EA7042">
              <w:rPr>
                <w:b/>
                <w:iCs/>
              </w:rPr>
              <w:t xml:space="preserve">                      </w:t>
            </w:r>
            <w:r>
              <w:rPr>
                <w:b/>
                <w:iCs/>
              </w:rPr>
              <w:t xml:space="preserve">                                                    </w:t>
            </w:r>
            <w:r w:rsidR="005E711B">
              <w:rPr>
                <w:b/>
                <w:iCs/>
              </w:rPr>
              <w:t xml:space="preserve">         </w:t>
            </w:r>
            <w:r w:rsidR="00F6765E">
              <w:rPr>
                <w:b/>
                <w:iCs/>
              </w:rPr>
              <w:t>2023-</w:t>
            </w:r>
          </w:p>
          <w:p w14:paraId="36FC9788" w14:textId="2865B1AC" w:rsidR="00EA7042" w:rsidRPr="00EA7042" w:rsidRDefault="004F1EDD" w:rsidP="00F65B75">
            <w:pPr>
              <w:pStyle w:val="NoSpacing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Department </w:t>
            </w:r>
            <w:r w:rsidR="00EA7042" w:rsidRPr="00EA7042">
              <w:rPr>
                <w:bCs/>
                <w:i/>
                <w:iCs/>
              </w:rPr>
              <w:t>of African American Studies</w:t>
            </w:r>
            <w:r w:rsidRPr="004F1EDD">
              <w:rPr>
                <w:bCs/>
                <w:i/>
                <w:iCs/>
              </w:rPr>
              <w:t xml:space="preserve"> University of Illinois Urbana Champaign</w:t>
            </w:r>
          </w:p>
          <w:p w14:paraId="01BDD75A" w14:textId="3BA6878C" w:rsidR="005E711B" w:rsidRPr="005E711B" w:rsidRDefault="005E711B" w:rsidP="005E711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AFRO 220</w:t>
            </w:r>
            <w:r w:rsidRPr="005E711B">
              <w:rPr>
                <w:b/>
                <w:bCs/>
                <w:iCs/>
              </w:rPr>
              <w:t xml:space="preserve">: </w:t>
            </w:r>
            <w:r>
              <w:rPr>
                <w:b/>
                <w:bCs/>
                <w:iCs/>
              </w:rPr>
              <w:t>Introduction to Research Methods</w:t>
            </w:r>
          </w:p>
          <w:p w14:paraId="759BE1EE" w14:textId="77777777" w:rsidR="00EA7042" w:rsidRPr="00EA7042" w:rsidRDefault="00EA7042" w:rsidP="00EA7042">
            <w:pPr>
              <w:pStyle w:val="NoSpacing"/>
              <w:ind w:left="720"/>
              <w:rPr>
                <w:b/>
                <w:iCs/>
              </w:rPr>
            </w:pPr>
          </w:p>
          <w:p w14:paraId="0B96BD23" w14:textId="107D6DC7" w:rsidR="006D7657" w:rsidRPr="00143C1A" w:rsidRDefault="006D7657" w:rsidP="005E711B">
            <w:pPr>
              <w:pStyle w:val="NoSpacing"/>
              <w:rPr>
                <w:b/>
                <w:iCs/>
              </w:rPr>
            </w:pPr>
            <w:r w:rsidRPr="00143C1A">
              <w:rPr>
                <w:b/>
                <w:iCs/>
              </w:rPr>
              <w:t>A</w:t>
            </w:r>
            <w:r>
              <w:rPr>
                <w:b/>
                <w:iCs/>
              </w:rPr>
              <w:t>djunct</w:t>
            </w:r>
            <w:r w:rsidRPr="00143C1A">
              <w:rPr>
                <w:b/>
                <w:iCs/>
              </w:rPr>
              <w:t xml:space="preserve"> Instructor, </w:t>
            </w:r>
            <w:r w:rsidR="004F1FD2">
              <w:rPr>
                <w:b/>
                <w:iCs/>
              </w:rPr>
              <w:t>Department of Social Sciences</w:t>
            </w:r>
            <w:r>
              <w:rPr>
                <w:b/>
                <w:iCs/>
              </w:rPr>
              <w:t xml:space="preserve">                       </w:t>
            </w:r>
            <w:r w:rsidRPr="00143C1A">
              <w:rPr>
                <w:b/>
                <w:iCs/>
              </w:rPr>
              <w:t xml:space="preserve"> </w:t>
            </w:r>
            <w:r w:rsidR="00F612B7">
              <w:rPr>
                <w:b/>
                <w:iCs/>
              </w:rPr>
              <w:t xml:space="preserve">                         </w:t>
            </w:r>
            <w:r w:rsidR="00F6765E">
              <w:rPr>
                <w:b/>
                <w:iCs/>
              </w:rPr>
              <w:t>2022-</w:t>
            </w:r>
          </w:p>
          <w:p w14:paraId="30E2A53B" w14:textId="36FC1E13" w:rsidR="006D7657" w:rsidRPr="00143C1A" w:rsidRDefault="006D7657" w:rsidP="00EA7042">
            <w:pPr>
              <w:pStyle w:val="NoSpacing"/>
              <w:ind w:left="1710"/>
              <w:rPr>
                <w:i/>
                <w:iCs/>
              </w:rPr>
            </w:pPr>
            <w:r>
              <w:rPr>
                <w:i/>
                <w:iCs/>
              </w:rPr>
              <w:t>Malcolm X College</w:t>
            </w:r>
            <w:r w:rsidR="004F1EDD">
              <w:rPr>
                <w:i/>
                <w:iCs/>
              </w:rPr>
              <w:t xml:space="preserve">, </w:t>
            </w:r>
            <w:r w:rsidR="00BF05BB">
              <w:rPr>
                <w:i/>
                <w:iCs/>
              </w:rPr>
              <w:t>Chicago, IL</w:t>
            </w:r>
          </w:p>
          <w:p w14:paraId="6698D703" w14:textId="0FF215B9" w:rsidR="005E711B" w:rsidRPr="00F6765E" w:rsidRDefault="005E711B" w:rsidP="00F6765E">
            <w:pPr>
              <w:pStyle w:val="NoSpacing"/>
              <w:numPr>
                <w:ilvl w:val="0"/>
                <w:numId w:val="27"/>
              </w:numPr>
              <w:ind w:left="1710"/>
              <w:rPr>
                <w:b/>
                <w:iCs/>
              </w:rPr>
            </w:pPr>
            <w:r>
              <w:rPr>
                <w:b/>
                <w:bCs/>
                <w:iCs/>
              </w:rPr>
              <w:t>AFRO 101</w:t>
            </w:r>
            <w:r w:rsidRPr="005E711B">
              <w:rPr>
                <w:b/>
                <w:bCs/>
                <w:iCs/>
              </w:rPr>
              <w:t xml:space="preserve">: </w:t>
            </w:r>
            <w:r>
              <w:rPr>
                <w:b/>
                <w:bCs/>
                <w:iCs/>
              </w:rPr>
              <w:t>Introduction to African American Studies</w:t>
            </w:r>
          </w:p>
          <w:p w14:paraId="0AAC5480" w14:textId="77777777" w:rsidR="00F6765E" w:rsidRDefault="00F6765E" w:rsidP="00F6765E">
            <w:pPr>
              <w:pStyle w:val="NoSpacing"/>
              <w:ind w:left="1710"/>
              <w:rPr>
                <w:b/>
                <w:iCs/>
              </w:rPr>
            </w:pPr>
          </w:p>
          <w:p w14:paraId="76EECD81" w14:textId="375EACCD" w:rsidR="003C5B4C" w:rsidRPr="00143C1A" w:rsidRDefault="003C5B4C" w:rsidP="00FF499F">
            <w:pPr>
              <w:pStyle w:val="NoSpacing"/>
              <w:rPr>
                <w:b/>
                <w:iCs/>
              </w:rPr>
            </w:pPr>
            <w:r w:rsidRPr="00143C1A">
              <w:rPr>
                <w:b/>
                <w:iCs/>
              </w:rPr>
              <w:t xml:space="preserve">Associate Instructor,    </w:t>
            </w:r>
            <w:r w:rsidR="00FF499F">
              <w:rPr>
                <w:b/>
                <w:iCs/>
              </w:rPr>
              <w:t xml:space="preserve">                                </w:t>
            </w:r>
            <w:r w:rsidRPr="00143C1A">
              <w:rPr>
                <w:b/>
                <w:iCs/>
              </w:rPr>
              <w:t xml:space="preserve"> </w:t>
            </w:r>
            <w:r w:rsidR="005E711B">
              <w:rPr>
                <w:b/>
                <w:iCs/>
              </w:rPr>
              <w:t xml:space="preserve">                     </w:t>
            </w:r>
            <w:r w:rsidR="004F1EDD">
              <w:rPr>
                <w:b/>
                <w:iCs/>
              </w:rPr>
              <w:t xml:space="preserve">                                        </w:t>
            </w:r>
            <w:r w:rsidRPr="00143C1A">
              <w:rPr>
                <w:b/>
                <w:iCs/>
              </w:rPr>
              <w:t>2019</w:t>
            </w:r>
            <w:r w:rsidR="007B5429" w:rsidRPr="00143C1A">
              <w:rPr>
                <w:b/>
                <w:iCs/>
              </w:rPr>
              <w:t>-</w:t>
            </w:r>
            <w:r w:rsidR="005D50FD">
              <w:rPr>
                <w:b/>
                <w:iCs/>
              </w:rPr>
              <w:t xml:space="preserve"> 202</w:t>
            </w:r>
            <w:r w:rsidR="00FF499F">
              <w:rPr>
                <w:b/>
                <w:iCs/>
              </w:rPr>
              <w:t>2</w:t>
            </w:r>
          </w:p>
          <w:p w14:paraId="424EC633" w14:textId="77777777" w:rsidR="003C5B4C" w:rsidRDefault="003C5B4C" w:rsidP="004F1EDD">
            <w:pPr>
              <w:pStyle w:val="NoSpacing"/>
              <w:rPr>
                <w:i/>
                <w:iCs/>
              </w:rPr>
            </w:pPr>
            <w:r w:rsidRPr="00143C1A">
              <w:rPr>
                <w:i/>
                <w:iCs/>
              </w:rPr>
              <w:t>Department of African American &amp; African Diaspora Studies Indiana University</w:t>
            </w:r>
          </w:p>
          <w:p w14:paraId="19C36DF0" w14:textId="2F9373AF" w:rsidR="005E711B" w:rsidRDefault="005E711B" w:rsidP="005E711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iCs/>
              </w:rPr>
            </w:pPr>
            <w:r w:rsidRPr="005E711B">
              <w:rPr>
                <w:b/>
                <w:bCs/>
                <w:iCs/>
              </w:rPr>
              <w:t>AAAD-A 113</w:t>
            </w:r>
            <w:r>
              <w:rPr>
                <w:b/>
                <w:bCs/>
                <w:iCs/>
              </w:rPr>
              <w:t>:</w:t>
            </w:r>
            <w:r w:rsidRPr="005E711B">
              <w:rPr>
                <w:b/>
                <w:bCs/>
                <w:iCs/>
              </w:rPr>
              <w:t xml:space="preserve"> Atkins Living Learning Center Foundational Course</w:t>
            </w:r>
            <w:r>
              <w:rPr>
                <w:b/>
                <w:bCs/>
                <w:iCs/>
              </w:rPr>
              <w:t>: Black Identity</w:t>
            </w:r>
          </w:p>
          <w:p w14:paraId="45CD68B6" w14:textId="545AC4FC" w:rsidR="005E711B" w:rsidRDefault="005E711B" w:rsidP="005E711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iCs/>
              </w:rPr>
            </w:pPr>
            <w:r w:rsidRPr="005E711B">
              <w:rPr>
                <w:b/>
                <w:bCs/>
                <w:iCs/>
              </w:rPr>
              <w:t>AAAD-A 113</w:t>
            </w:r>
            <w:r>
              <w:rPr>
                <w:b/>
                <w:bCs/>
                <w:iCs/>
              </w:rPr>
              <w:t>:</w:t>
            </w:r>
            <w:r w:rsidRPr="005E711B">
              <w:rPr>
                <w:b/>
                <w:bCs/>
                <w:iCs/>
              </w:rPr>
              <w:t xml:space="preserve"> Atkins Living Learning Center Foundational Course</w:t>
            </w:r>
            <w:r>
              <w:rPr>
                <w:b/>
                <w:bCs/>
                <w:iCs/>
              </w:rPr>
              <w:t>: African American Women’s History</w:t>
            </w:r>
          </w:p>
          <w:p w14:paraId="1CD59352" w14:textId="21526F52" w:rsidR="00BB126A" w:rsidRPr="005E711B" w:rsidRDefault="005E711B" w:rsidP="005E711B">
            <w:pPr>
              <w:pStyle w:val="NoSpacing"/>
              <w:numPr>
                <w:ilvl w:val="0"/>
                <w:numId w:val="27"/>
              </w:numPr>
              <w:rPr>
                <w:b/>
                <w:bCs/>
                <w:iCs/>
              </w:rPr>
            </w:pPr>
            <w:r w:rsidRPr="005E711B">
              <w:rPr>
                <w:b/>
                <w:bCs/>
                <w:iCs/>
              </w:rPr>
              <w:t>AAAD-A 113</w:t>
            </w:r>
            <w:r>
              <w:rPr>
                <w:b/>
                <w:bCs/>
                <w:iCs/>
              </w:rPr>
              <w:t>:</w:t>
            </w:r>
            <w:r w:rsidRPr="005E711B">
              <w:rPr>
                <w:b/>
                <w:bCs/>
                <w:iCs/>
              </w:rPr>
              <w:t xml:space="preserve"> Atkins Living Learning Center Foundational Course</w:t>
            </w:r>
            <w:r>
              <w:rPr>
                <w:b/>
                <w:bCs/>
                <w:iCs/>
              </w:rPr>
              <w:t>: Black Urban History</w:t>
            </w:r>
          </w:p>
          <w:p w14:paraId="646D5F59" w14:textId="77777777" w:rsidR="00984572" w:rsidRDefault="00984572" w:rsidP="000D4AC8">
            <w:pPr>
              <w:pStyle w:val="NoSpacing"/>
              <w:rPr>
                <w:b/>
                <w:iCs/>
              </w:rPr>
            </w:pPr>
          </w:p>
          <w:p w14:paraId="07F465E5" w14:textId="77777777" w:rsidR="00E81481" w:rsidRDefault="00E81481" w:rsidP="000D4AC8">
            <w:pPr>
              <w:pStyle w:val="NoSpacing"/>
              <w:rPr>
                <w:b/>
                <w:iCs/>
              </w:rPr>
            </w:pPr>
          </w:p>
          <w:p w14:paraId="5FBC7B86" w14:textId="77777777" w:rsidR="00F65B75" w:rsidRDefault="00F65B75" w:rsidP="000D4AC8">
            <w:pPr>
              <w:pStyle w:val="NoSpacing"/>
              <w:rPr>
                <w:b/>
                <w:iCs/>
              </w:rPr>
            </w:pPr>
          </w:p>
          <w:p w14:paraId="5256ECE2" w14:textId="77777777" w:rsidR="004F1EDD" w:rsidRDefault="004F1EDD" w:rsidP="000D4AC8">
            <w:pPr>
              <w:pStyle w:val="NoSpacing"/>
              <w:pBdr>
                <w:bottom w:val="single" w:sz="6" w:space="1" w:color="auto"/>
              </w:pBdr>
              <w:rPr>
                <w:b/>
                <w:iCs/>
              </w:rPr>
            </w:pPr>
          </w:p>
          <w:p w14:paraId="45EEA17C" w14:textId="5C70115C" w:rsidR="00F65B75" w:rsidRDefault="00401619" w:rsidP="000D4AC8">
            <w:pPr>
              <w:pStyle w:val="NoSpacing"/>
              <w:pBdr>
                <w:bottom w:val="single" w:sz="6" w:space="1" w:color="auto"/>
              </w:pBd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RESEARCH</w:t>
            </w:r>
            <w:r w:rsidR="006F5D36" w:rsidRPr="00143C1A">
              <w:rPr>
                <w:b/>
                <w:iCs/>
              </w:rPr>
              <w:t xml:space="preserve"> EXPERIENCE</w:t>
            </w:r>
            <w:r w:rsidR="000E525C">
              <w:rPr>
                <w:b/>
                <w:iCs/>
              </w:rPr>
              <w:t xml:space="preserve">   </w:t>
            </w:r>
          </w:p>
          <w:p w14:paraId="31901A27" w14:textId="7661ECF1" w:rsidR="001041FD" w:rsidRDefault="001041FD" w:rsidP="000D4AC8">
            <w:pPr>
              <w:pStyle w:val="NoSpacing"/>
              <w:rPr>
                <w:b/>
                <w:iCs/>
              </w:rPr>
            </w:pPr>
            <w:r>
              <w:rPr>
                <w:b/>
                <w:iCs/>
              </w:rPr>
              <w:t>Postdoctoral Research Associate</w:t>
            </w:r>
            <w:r w:rsidR="00915905">
              <w:rPr>
                <w:b/>
                <w:iCs/>
              </w:rPr>
              <w:t xml:space="preserve"> </w:t>
            </w:r>
            <w:r w:rsidR="00F65B75">
              <w:rPr>
                <w:b/>
                <w:iCs/>
              </w:rPr>
              <w:t xml:space="preserve">                                                                     2023-</w:t>
            </w:r>
          </w:p>
          <w:p w14:paraId="723A98FF" w14:textId="7C489B96" w:rsidR="000E525C" w:rsidRDefault="00F65B75" w:rsidP="000D4AC8">
            <w:pPr>
              <w:pStyle w:val="NoSpacing"/>
              <w:rPr>
                <w:b/>
                <w:iCs/>
              </w:rPr>
            </w:pPr>
            <w:r w:rsidRPr="00EA7042">
              <w:rPr>
                <w:bCs/>
                <w:i/>
                <w:iCs/>
              </w:rPr>
              <w:t>University of Illinois Urbana Champaign- Department of African American</w:t>
            </w:r>
            <w:r w:rsidR="004F1EDD">
              <w:rPr>
                <w:bCs/>
                <w:i/>
                <w:iCs/>
              </w:rPr>
              <w:t xml:space="preserve"> Studies</w:t>
            </w:r>
          </w:p>
          <w:p w14:paraId="72944D28" w14:textId="77777777" w:rsidR="001041FD" w:rsidRPr="001041FD" w:rsidRDefault="001041FD" w:rsidP="001041FD">
            <w:pPr>
              <w:pStyle w:val="NoSpacing"/>
              <w:numPr>
                <w:ilvl w:val="0"/>
                <w:numId w:val="27"/>
              </w:numPr>
              <w:rPr>
                <w:bCs/>
                <w:iCs/>
              </w:rPr>
            </w:pPr>
            <w:r w:rsidRPr="001041FD">
              <w:rPr>
                <w:bCs/>
                <w:iCs/>
              </w:rPr>
              <w:t>Conducting research on the Chicago neighborhood of Bronzeville using the digital methods to produce a moving timeline of the Black Metropolis</w:t>
            </w:r>
          </w:p>
          <w:p w14:paraId="3E60EC1F" w14:textId="77777777" w:rsidR="001041FD" w:rsidRPr="001041FD" w:rsidRDefault="001041FD" w:rsidP="001041FD">
            <w:pPr>
              <w:pStyle w:val="NoSpacing"/>
              <w:rPr>
                <w:bCs/>
                <w:iCs/>
              </w:rPr>
            </w:pPr>
          </w:p>
          <w:p w14:paraId="274F2D04" w14:textId="77777777" w:rsidR="001041FD" w:rsidRDefault="001041FD" w:rsidP="001041FD">
            <w:pPr>
              <w:pStyle w:val="NoSpacing"/>
              <w:numPr>
                <w:ilvl w:val="0"/>
                <w:numId w:val="27"/>
              </w:numPr>
              <w:rPr>
                <w:bCs/>
                <w:iCs/>
              </w:rPr>
            </w:pPr>
            <w:r w:rsidRPr="001041FD">
              <w:rPr>
                <w:bCs/>
                <w:iCs/>
              </w:rPr>
              <w:t>Interprets data and trends, summarize oral histories, and prepare a visual digital presentation of research on Bronzeville</w:t>
            </w:r>
          </w:p>
          <w:p w14:paraId="40CDCDD9" w14:textId="77777777" w:rsidR="00D84F17" w:rsidRDefault="00D84F17" w:rsidP="00D84F17">
            <w:pPr>
              <w:pStyle w:val="ListParagraph"/>
              <w:rPr>
                <w:bCs/>
                <w:iCs/>
              </w:rPr>
            </w:pPr>
          </w:p>
          <w:p w14:paraId="5F865DEA" w14:textId="662798AF" w:rsidR="00D84F17" w:rsidRPr="001041FD" w:rsidRDefault="00D84F17" w:rsidP="001041FD">
            <w:pPr>
              <w:pStyle w:val="NoSpacing"/>
              <w:numPr>
                <w:ilvl w:val="0"/>
                <w:numId w:val="27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Developing website </w:t>
            </w:r>
            <w:r w:rsidR="00E36013">
              <w:rPr>
                <w:bCs/>
                <w:iCs/>
              </w:rPr>
              <w:t>for dissemination of research both analytical, oral histories and digital mapping</w:t>
            </w:r>
          </w:p>
          <w:p w14:paraId="18B94071" w14:textId="77777777" w:rsidR="001041FD" w:rsidRDefault="001041FD" w:rsidP="000D4AC8">
            <w:pPr>
              <w:pStyle w:val="NoSpacing"/>
              <w:rPr>
                <w:b/>
                <w:iCs/>
              </w:rPr>
            </w:pPr>
          </w:p>
          <w:p w14:paraId="0FC88A64" w14:textId="2F26E0B3" w:rsidR="001041FD" w:rsidRPr="00143C1A" w:rsidRDefault="001041FD" w:rsidP="000D4AC8">
            <w:pPr>
              <w:pStyle w:val="NoSpacing"/>
              <w:rPr>
                <w:b/>
                <w:iCs/>
              </w:rPr>
            </w:pPr>
          </w:p>
        </w:tc>
      </w:tr>
      <w:tr w:rsidR="00BF05BB" w:rsidRPr="00143C1A" w14:paraId="6C71FDA3" w14:textId="77777777" w:rsidTr="0048310F">
        <w:trPr>
          <w:trHeight w:val="80"/>
        </w:trPr>
        <w:tc>
          <w:tcPr>
            <w:tcW w:w="50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013A" w14:textId="77777777" w:rsidR="00BF05BB" w:rsidRPr="00143C1A" w:rsidRDefault="00BF05BB" w:rsidP="000D4AC8">
            <w:pPr>
              <w:pStyle w:val="NoSpacing"/>
              <w:rPr>
                <w:b/>
                <w:bCs/>
                <w:iCs/>
              </w:rPr>
            </w:pPr>
          </w:p>
        </w:tc>
      </w:tr>
    </w:tbl>
    <w:p w14:paraId="6E6299F2" w14:textId="004826DC" w:rsidR="001041FD" w:rsidRDefault="001041FD">
      <w:pPr>
        <w:pBdr>
          <w:bottom w:val="single" w:sz="6" w:space="1" w:color="auto"/>
        </w:pBdr>
        <w:rPr>
          <w:b/>
          <w:iCs/>
        </w:rPr>
      </w:pPr>
      <w:r w:rsidRPr="00143C1A">
        <w:rPr>
          <w:b/>
          <w:iCs/>
        </w:rPr>
        <w:t xml:space="preserve">INSTITUTIONAL </w:t>
      </w:r>
      <w:r>
        <w:rPr>
          <w:b/>
          <w:iCs/>
        </w:rPr>
        <w:t>SERVICE</w:t>
      </w:r>
    </w:p>
    <w:p w14:paraId="6A0F1E67" w14:textId="09599E10" w:rsidR="001041FD" w:rsidRPr="00F11E3B" w:rsidRDefault="001041FD" w:rsidP="00915905">
      <w:pPr>
        <w:rPr>
          <w:b/>
        </w:rPr>
      </w:pPr>
      <w:r w:rsidRPr="00143C1A">
        <w:rPr>
          <w:b/>
        </w:rPr>
        <w:t xml:space="preserve"> </w:t>
      </w:r>
      <w:r w:rsidRPr="00F11E3B">
        <w:rPr>
          <w:b/>
        </w:rPr>
        <w:t xml:space="preserve">Graduate </w:t>
      </w:r>
      <w:r>
        <w:rPr>
          <w:b/>
        </w:rPr>
        <w:t xml:space="preserve">Mentor- Atkins Brother Hood Circle                                  2022-2023                    </w:t>
      </w:r>
    </w:p>
    <w:p w14:paraId="7E85BC0F" w14:textId="081DDED4" w:rsidR="00915905" w:rsidRPr="00915905" w:rsidRDefault="001041FD" w:rsidP="00915905">
      <w:pPr>
        <w:rPr>
          <w:bCs/>
          <w:i/>
          <w:iCs/>
        </w:rPr>
      </w:pPr>
      <w:r w:rsidRPr="00F11E3B">
        <w:rPr>
          <w:b/>
        </w:rPr>
        <w:t xml:space="preserve">         </w:t>
      </w:r>
      <w:r w:rsidRPr="00915905">
        <w:rPr>
          <w:bCs/>
          <w:i/>
          <w:iCs/>
        </w:rPr>
        <w:t>Atkins Living Learning Center Indiana University</w:t>
      </w:r>
    </w:p>
    <w:p w14:paraId="3A44B8CC" w14:textId="43F9992C" w:rsidR="00915905" w:rsidRPr="00915905" w:rsidRDefault="001041FD" w:rsidP="00915905">
      <w:pPr>
        <w:pStyle w:val="ListParagraph"/>
        <w:numPr>
          <w:ilvl w:val="0"/>
          <w:numId w:val="33"/>
        </w:numPr>
        <w:rPr>
          <w:b/>
          <w:i/>
        </w:rPr>
      </w:pPr>
      <w:r w:rsidRPr="00915905">
        <w:rPr>
          <w:bCs/>
        </w:rPr>
        <w:t>Mentored 15 male students living in the Atkins Living Learning Center</w:t>
      </w:r>
    </w:p>
    <w:p w14:paraId="0D8E623E" w14:textId="77777777" w:rsidR="00915905" w:rsidRPr="00F11E3B" w:rsidRDefault="00915905" w:rsidP="00915905">
      <w:pPr>
        <w:numPr>
          <w:ilvl w:val="0"/>
          <w:numId w:val="33"/>
        </w:numPr>
        <w:rPr>
          <w:bCs/>
        </w:rPr>
      </w:pPr>
      <w:r w:rsidRPr="00F11E3B">
        <w:rPr>
          <w:bCs/>
        </w:rPr>
        <w:t>Coordinated biweekly group circle meetings to discuss academic success, masculinity, and social/emotional wellbeing in a safe nurturing environment.</w:t>
      </w:r>
    </w:p>
    <w:p w14:paraId="15257DB8" w14:textId="77777777" w:rsidR="00915905" w:rsidRPr="00197488" w:rsidRDefault="00915905" w:rsidP="00915905">
      <w:pPr>
        <w:numPr>
          <w:ilvl w:val="0"/>
          <w:numId w:val="33"/>
        </w:numPr>
        <w:rPr>
          <w:bCs/>
        </w:rPr>
      </w:pPr>
      <w:r w:rsidRPr="00F11E3B">
        <w:rPr>
          <w:bCs/>
        </w:rPr>
        <w:t>Conducted one on one meetings with male students to discuss avenues for success in college and beyond.</w:t>
      </w:r>
    </w:p>
    <w:p w14:paraId="1DF994F5" w14:textId="713A2D58" w:rsidR="00915905" w:rsidRPr="00915905" w:rsidRDefault="00915905" w:rsidP="00915905">
      <w:pPr>
        <w:numPr>
          <w:ilvl w:val="0"/>
          <w:numId w:val="33"/>
        </w:numPr>
      </w:pPr>
      <w:r w:rsidRPr="00143C1A">
        <w:t>Coordinate meetings with prospective faculty to discuss how they fit with AAADS</w:t>
      </w:r>
    </w:p>
    <w:p w14:paraId="5A9CD2B7" w14:textId="77777777" w:rsidR="001041FD" w:rsidRPr="00143C1A" w:rsidRDefault="001041FD" w:rsidP="00197488">
      <w:pPr>
        <w:ind w:left="2970"/>
      </w:pPr>
    </w:p>
    <w:p w14:paraId="4D4C91E4" w14:textId="77777777" w:rsidR="001041FD" w:rsidRPr="00143C1A" w:rsidRDefault="001041FD" w:rsidP="00BB126A">
      <w:pPr>
        <w:rPr>
          <w:b/>
        </w:rPr>
      </w:pPr>
      <w:r w:rsidRPr="00143C1A">
        <w:rPr>
          <w:b/>
        </w:rPr>
        <w:t xml:space="preserve">  Vice President</w:t>
      </w:r>
      <w:r>
        <w:rPr>
          <w:b/>
        </w:rPr>
        <w:t xml:space="preserve"> &amp; Faculty Liaison</w:t>
      </w:r>
      <w:r w:rsidRPr="00143C1A">
        <w:rPr>
          <w:b/>
        </w:rPr>
        <w:t xml:space="preserve"> AAADS Graduate Society</w:t>
      </w:r>
    </w:p>
    <w:p w14:paraId="0D85C8C0" w14:textId="697E1704" w:rsidR="001041FD" w:rsidRPr="00143C1A" w:rsidRDefault="001041FD" w:rsidP="00BB126A">
      <w:pPr>
        <w:rPr>
          <w:i/>
        </w:rPr>
      </w:pPr>
      <w:r w:rsidRPr="00143C1A">
        <w:rPr>
          <w:b/>
        </w:rPr>
        <w:t xml:space="preserve">   </w:t>
      </w:r>
      <w:r w:rsidRPr="00143C1A">
        <w:rPr>
          <w:i/>
        </w:rPr>
        <w:t>Indiana University Department of African American and African Diaspora Studies</w:t>
      </w:r>
    </w:p>
    <w:p w14:paraId="19E15C27" w14:textId="77777777" w:rsidR="00915905" w:rsidRDefault="00915905" w:rsidP="00915905">
      <w:pPr>
        <w:pStyle w:val="ListParagraph"/>
        <w:numPr>
          <w:ilvl w:val="0"/>
          <w:numId w:val="34"/>
        </w:numPr>
      </w:pPr>
      <w:r w:rsidRPr="00143C1A">
        <w:t>Assist in planning and execution of the Herman C Hudson Symposium and other events surrounding the promotion of scholarship and collegiality within AAADS.</w:t>
      </w:r>
    </w:p>
    <w:p w14:paraId="3A44B176" w14:textId="77777777" w:rsidR="001041FD" w:rsidRDefault="001041FD" w:rsidP="00401619"/>
    <w:p w14:paraId="7858CA64" w14:textId="77777777" w:rsidR="001041FD" w:rsidRPr="00065461" w:rsidRDefault="001041FD" w:rsidP="00065461">
      <w:pPr>
        <w:rPr>
          <w:b/>
        </w:rPr>
      </w:pPr>
      <w:r>
        <w:rPr>
          <w:b/>
        </w:rPr>
        <w:t>Graduate Representative</w:t>
      </w:r>
      <w:r w:rsidRPr="00065461">
        <w:rPr>
          <w:b/>
        </w:rPr>
        <w:t xml:space="preserve"> Dean's Advisory Council on Diversity</w:t>
      </w:r>
      <w:r>
        <w:rPr>
          <w:b/>
        </w:rPr>
        <w:t>, Equity,</w:t>
      </w:r>
      <w:r w:rsidRPr="00065461">
        <w:rPr>
          <w:b/>
        </w:rPr>
        <w:t xml:space="preserve"> and </w:t>
      </w:r>
      <w:r>
        <w:rPr>
          <w:b/>
        </w:rPr>
        <w:t xml:space="preserve">                                           </w:t>
      </w:r>
      <w:r w:rsidRPr="00065461">
        <w:rPr>
          <w:b/>
        </w:rPr>
        <w:t>Inclusion</w:t>
      </w:r>
    </w:p>
    <w:p w14:paraId="015945F5" w14:textId="60CA2AB0" w:rsidR="001041FD" w:rsidRDefault="001041FD" w:rsidP="00065461">
      <w:pPr>
        <w:rPr>
          <w:i/>
        </w:rPr>
      </w:pPr>
      <w:r>
        <w:rPr>
          <w:i/>
        </w:rPr>
        <w:t>Office of the Vice President for Diversity, Equity and Multicultural Affairs</w:t>
      </w:r>
    </w:p>
    <w:p w14:paraId="207DCF1E" w14:textId="77777777" w:rsidR="00915905" w:rsidRDefault="00915905" w:rsidP="00915905">
      <w:pPr>
        <w:pStyle w:val="ListParagraph"/>
        <w:numPr>
          <w:ilvl w:val="0"/>
          <w:numId w:val="34"/>
        </w:numPr>
        <w:rPr>
          <w:iCs/>
        </w:rPr>
      </w:pPr>
      <w:r w:rsidRPr="00915905">
        <w:rPr>
          <w:iCs/>
        </w:rPr>
        <w:t>Meet month with Dean of Students and Dean of graduate School to discuss diversity and inclusion as communicated through the perspective and experience on campus as an IU student.</w:t>
      </w:r>
    </w:p>
    <w:p w14:paraId="3211B645" w14:textId="77777777" w:rsidR="000E525C" w:rsidRPr="00065461" w:rsidRDefault="000E525C" w:rsidP="000E525C">
      <w:pPr>
        <w:pStyle w:val="ListParagraph"/>
        <w:numPr>
          <w:ilvl w:val="0"/>
          <w:numId w:val="34"/>
        </w:numPr>
      </w:pPr>
      <w:r>
        <w:t>C</w:t>
      </w:r>
      <w:r w:rsidRPr="000701D0">
        <w:t>ontribute to the decision-making process made by university administrators</w:t>
      </w:r>
      <w:r>
        <w:t>.</w:t>
      </w:r>
    </w:p>
    <w:p w14:paraId="191B19C8" w14:textId="77777777" w:rsidR="000E525C" w:rsidRPr="00915905" w:rsidRDefault="000E525C" w:rsidP="000E525C">
      <w:pPr>
        <w:pStyle w:val="ListParagraph"/>
        <w:rPr>
          <w:iCs/>
        </w:rPr>
      </w:pPr>
    </w:p>
    <w:p w14:paraId="4D0D346A" w14:textId="77777777" w:rsidR="000E525C" w:rsidRDefault="000E525C" w:rsidP="00BB126A">
      <w:pPr>
        <w:rPr>
          <w:b/>
          <w:iCs/>
        </w:rPr>
      </w:pPr>
    </w:p>
    <w:p w14:paraId="756FC2CB" w14:textId="0E722BF6" w:rsidR="001041FD" w:rsidRDefault="001041FD" w:rsidP="00BB126A">
      <w:pPr>
        <w:rPr>
          <w:b/>
          <w:iCs/>
        </w:rPr>
      </w:pPr>
      <w:r>
        <w:rPr>
          <w:b/>
          <w:iCs/>
        </w:rPr>
        <w:t>COMMUNITY SERVICE</w:t>
      </w:r>
    </w:p>
    <w:p w14:paraId="5B90CF65" w14:textId="2472F7A9" w:rsidR="001041FD" w:rsidRPr="00143C1A" w:rsidRDefault="001041FD" w:rsidP="00FC52A5">
      <w:pPr>
        <w:pStyle w:val="NoSpacing"/>
        <w:rPr>
          <w:b/>
          <w:iCs/>
        </w:rPr>
      </w:pPr>
      <w:r w:rsidRPr="00143C1A">
        <w:rPr>
          <w:iCs/>
        </w:rPr>
        <w:t> </w:t>
      </w:r>
      <w:r w:rsidRPr="00143C1A">
        <w:rPr>
          <w:iCs/>
        </w:rPr>
        <w:tab/>
      </w:r>
      <w:r>
        <w:rPr>
          <w:b/>
          <w:iCs/>
        </w:rPr>
        <w:t>360 Nation</w:t>
      </w:r>
      <w:r w:rsidRPr="00143C1A">
        <w:rPr>
          <w:b/>
          <w:iCs/>
        </w:rPr>
        <w:t xml:space="preserve"> </w:t>
      </w:r>
      <w:r>
        <w:rPr>
          <w:b/>
          <w:iCs/>
        </w:rPr>
        <w:t xml:space="preserve">               </w:t>
      </w:r>
      <w:r w:rsidRPr="00FC52A5">
        <w:rPr>
          <w:bCs/>
          <w:iCs/>
        </w:rPr>
        <w:t>Chicago</w:t>
      </w:r>
      <w:r w:rsidRPr="00143C1A">
        <w:rPr>
          <w:iCs/>
        </w:rPr>
        <w:t>,</w:t>
      </w:r>
      <w:r w:rsidR="000E525C">
        <w:rPr>
          <w:iCs/>
        </w:rPr>
        <w:t xml:space="preserve"> </w:t>
      </w:r>
      <w:r>
        <w:rPr>
          <w:iCs/>
        </w:rPr>
        <w:t>IL</w:t>
      </w:r>
      <w:r w:rsidRPr="00143C1A">
        <w:rPr>
          <w:iCs/>
        </w:rPr>
        <w:t xml:space="preserve"> </w:t>
      </w:r>
      <w:r>
        <w:rPr>
          <w:iCs/>
        </w:rPr>
        <w:t xml:space="preserve">                            </w:t>
      </w:r>
      <w:r w:rsidRPr="00BB382A">
        <w:rPr>
          <w:b/>
          <w:bCs/>
          <w:iCs/>
        </w:rPr>
        <w:t xml:space="preserve"> </w:t>
      </w:r>
      <w:r w:rsidR="000E525C">
        <w:rPr>
          <w:b/>
          <w:bCs/>
          <w:iCs/>
        </w:rPr>
        <w:t xml:space="preserve">                                               </w:t>
      </w:r>
      <w:r w:rsidRPr="00BB382A">
        <w:rPr>
          <w:b/>
          <w:bCs/>
          <w:iCs/>
        </w:rPr>
        <w:t>2020</w:t>
      </w:r>
      <w:r w:rsidRPr="00143C1A">
        <w:rPr>
          <w:b/>
          <w:iCs/>
        </w:rPr>
        <w:t xml:space="preserve">- </w:t>
      </w:r>
      <w:r>
        <w:rPr>
          <w:b/>
          <w:iCs/>
        </w:rPr>
        <w:t>Present</w:t>
      </w:r>
    </w:p>
    <w:p w14:paraId="5D713406" w14:textId="77777777" w:rsidR="001041FD" w:rsidRPr="00FC52A5" w:rsidRDefault="001041FD" w:rsidP="00FC52A5">
      <w:pPr>
        <w:pStyle w:val="NoSpacing"/>
        <w:numPr>
          <w:ilvl w:val="0"/>
          <w:numId w:val="27"/>
        </w:numPr>
        <w:rPr>
          <w:iCs/>
        </w:rPr>
      </w:pPr>
      <w:r w:rsidRPr="00143C1A">
        <w:rPr>
          <w:iCs/>
        </w:rPr>
        <w:t xml:space="preserve">Primary </w:t>
      </w:r>
      <w:r>
        <w:rPr>
          <w:iCs/>
        </w:rPr>
        <w:t>grant writer securing funding for all programs.</w:t>
      </w:r>
    </w:p>
    <w:p w14:paraId="5AE5BE51" w14:textId="77777777" w:rsidR="001041FD" w:rsidRPr="00143C1A" w:rsidRDefault="001041FD" w:rsidP="00FC52A5">
      <w:pPr>
        <w:pStyle w:val="NoSpacing"/>
        <w:rPr>
          <w:iCs/>
        </w:rPr>
      </w:pPr>
    </w:p>
    <w:p w14:paraId="3AC31818" w14:textId="77777777" w:rsidR="001041FD" w:rsidRDefault="001041FD" w:rsidP="00FC52A5">
      <w:pPr>
        <w:pStyle w:val="NoSpacing"/>
        <w:numPr>
          <w:ilvl w:val="0"/>
          <w:numId w:val="27"/>
        </w:numPr>
        <w:rPr>
          <w:iCs/>
        </w:rPr>
      </w:pPr>
      <w:r>
        <w:rPr>
          <w:iCs/>
        </w:rPr>
        <w:t>Collaborate with other volunteers as part of Lil’ Miracle’s program to provide food, hygienic essentials, and baby supplies for community residents of the West Side of Chicago.</w:t>
      </w:r>
    </w:p>
    <w:p w14:paraId="6980356C" w14:textId="77777777" w:rsidR="001041FD" w:rsidRDefault="001041FD" w:rsidP="00581409">
      <w:pPr>
        <w:pStyle w:val="ListParagraph"/>
        <w:rPr>
          <w:iCs/>
        </w:rPr>
      </w:pPr>
    </w:p>
    <w:p w14:paraId="2D0435F2" w14:textId="476436E4" w:rsidR="001041FD" w:rsidRPr="00241955" w:rsidRDefault="001041FD" w:rsidP="00241955">
      <w:pPr>
        <w:pStyle w:val="NoSpacing"/>
        <w:numPr>
          <w:ilvl w:val="0"/>
          <w:numId w:val="27"/>
        </w:numPr>
        <w:rPr>
          <w:iCs/>
        </w:rPr>
      </w:pPr>
      <w:r>
        <w:rPr>
          <w:iCs/>
        </w:rPr>
        <w:lastRenderedPageBreak/>
        <w:t>Volunteer at the Community Garden at Sumner Math &amp; Science Academy to help youth procure their own vegetables to deliver to residents of East Garfield Park</w:t>
      </w:r>
    </w:p>
    <w:p w14:paraId="159652B1" w14:textId="77777777" w:rsidR="001041FD" w:rsidRDefault="001041FD" w:rsidP="000D4AC8">
      <w:pPr>
        <w:pStyle w:val="NoSpacing"/>
        <w:rPr>
          <w:b/>
          <w:iCs/>
        </w:rPr>
      </w:pPr>
      <w:bookmarkStart w:id="0" w:name="_Hlk1310271"/>
    </w:p>
    <w:p w14:paraId="42EF189B" w14:textId="60E2CE16" w:rsidR="001041FD" w:rsidRDefault="001041FD" w:rsidP="000D4AC8">
      <w:pPr>
        <w:pStyle w:val="NoSpacing"/>
        <w:pBdr>
          <w:bottom w:val="single" w:sz="6" w:space="1" w:color="auto"/>
        </w:pBdr>
        <w:rPr>
          <w:b/>
          <w:iCs/>
        </w:rPr>
      </w:pPr>
      <w:r>
        <w:rPr>
          <w:b/>
          <w:iCs/>
        </w:rPr>
        <w:t>C</w:t>
      </w:r>
      <w:r w:rsidRPr="00143C1A">
        <w:rPr>
          <w:b/>
          <w:iCs/>
        </w:rPr>
        <w:t>ONFERENCE</w:t>
      </w:r>
      <w:r w:rsidR="00FA00E8">
        <w:rPr>
          <w:b/>
          <w:iCs/>
        </w:rPr>
        <w:t>, INVITED TALKS AND SELECTED PANELS</w:t>
      </w:r>
    </w:p>
    <w:p w14:paraId="59CC49E4" w14:textId="7CC74C8B" w:rsidR="00FA00E8" w:rsidRDefault="00013470" w:rsidP="000D4AC8">
      <w:pPr>
        <w:pStyle w:val="NoSpacing"/>
        <w:rPr>
          <w:b/>
          <w:iCs/>
        </w:rPr>
      </w:pPr>
      <w:r>
        <w:rPr>
          <w:b/>
          <w:iCs/>
        </w:rPr>
        <w:t>Conference Presentations</w:t>
      </w:r>
    </w:p>
    <w:p w14:paraId="492D4F78" w14:textId="77777777" w:rsidR="00013470" w:rsidRPr="00143C1A" w:rsidRDefault="00013470" w:rsidP="000D4AC8">
      <w:pPr>
        <w:pStyle w:val="NoSpacing"/>
        <w:rPr>
          <w:b/>
          <w:iCs/>
        </w:rPr>
      </w:pPr>
    </w:p>
    <w:p w14:paraId="698FD703" w14:textId="77777777" w:rsidR="001041FD" w:rsidRDefault="001041FD" w:rsidP="000D4AC8">
      <w:pPr>
        <w:pStyle w:val="NoSpacing"/>
        <w:rPr>
          <w:iCs/>
        </w:rPr>
      </w:pPr>
      <w:bookmarkStart w:id="1" w:name="_Hlk9209049"/>
      <w:r w:rsidRPr="00143C1A">
        <w:rPr>
          <w:iCs/>
        </w:rPr>
        <w:t xml:space="preserve">“A Symbol and A Man: A Historiography of Malcom X,” </w:t>
      </w:r>
      <w:bookmarkStart w:id="2" w:name="_Hlk57622757"/>
      <w:r w:rsidRPr="00143C1A">
        <w:rPr>
          <w:iCs/>
        </w:rPr>
        <w:t>Paul Lucas Graduate Conference. Indiana University Bloomington, October 2018.</w:t>
      </w:r>
    </w:p>
    <w:p w14:paraId="4E386CB9" w14:textId="77777777" w:rsidR="001041FD" w:rsidRPr="00143C1A" w:rsidRDefault="001041FD" w:rsidP="000D4AC8">
      <w:pPr>
        <w:pStyle w:val="NoSpacing"/>
        <w:rPr>
          <w:iCs/>
        </w:rPr>
      </w:pPr>
    </w:p>
    <w:p w14:paraId="65AFDEDB" w14:textId="77777777" w:rsidR="001041FD" w:rsidRDefault="001041FD" w:rsidP="000D4AC8">
      <w:pPr>
        <w:pStyle w:val="NoSpacing"/>
        <w:rPr>
          <w:iCs/>
        </w:rPr>
      </w:pPr>
      <w:r w:rsidRPr="00143C1A">
        <w:rPr>
          <w:iCs/>
        </w:rPr>
        <w:t>“Where Do We Go: A Black Existentialist Look at Black Studies,” National Council for Black Studies Conference. New Orleans, Louisiana, March 2019.</w:t>
      </w:r>
    </w:p>
    <w:p w14:paraId="270555BF" w14:textId="77777777" w:rsidR="001041FD" w:rsidRPr="00143C1A" w:rsidRDefault="001041FD" w:rsidP="000D4AC8">
      <w:pPr>
        <w:pStyle w:val="NoSpacing"/>
        <w:rPr>
          <w:iCs/>
        </w:rPr>
      </w:pPr>
    </w:p>
    <w:p w14:paraId="12B7403B" w14:textId="77777777" w:rsidR="001041FD" w:rsidRDefault="001041FD" w:rsidP="007634A2">
      <w:pPr>
        <w:pStyle w:val="NoSpacing"/>
        <w:rPr>
          <w:iCs/>
        </w:rPr>
      </w:pPr>
      <w:r w:rsidRPr="00143C1A">
        <w:rPr>
          <w:iCs/>
        </w:rPr>
        <w:t>“</w:t>
      </w:r>
      <w:bookmarkStart w:id="3" w:name="_Hlk2694138"/>
      <w:r w:rsidRPr="00143C1A">
        <w:rPr>
          <w:iCs/>
        </w:rPr>
        <w:t xml:space="preserve">The Ties that Bind: Generational and Cultural </w:t>
      </w:r>
      <w:r>
        <w:rPr>
          <w:iCs/>
        </w:rPr>
        <w:t>D</w:t>
      </w:r>
      <w:r w:rsidRPr="00143C1A">
        <w:rPr>
          <w:iCs/>
        </w:rPr>
        <w:t xml:space="preserve">ifferences </w:t>
      </w:r>
      <w:r>
        <w:rPr>
          <w:iCs/>
        </w:rPr>
        <w:t>A</w:t>
      </w:r>
      <w:r w:rsidRPr="00143C1A">
        <w:rPr>
          <w:iCs/>
        </w:rPr>
        <w:t>ffecting African-American Families</w:t>
      </w:r>
      <w:bookmarkEnd w:id="3"/>
      <w:r w:rsidRPr="00143C1A">
        <w:rPr>
          <w:iCs/>
        </w:rPr>
        <w:t xml:space="preserve">,” Herman C. Hudson Symposium. Indiana University, March 2019. </w:t>
      </w:r>
    </w:p>
    <w:p w14:paraId="1B27C19F" w14:textId="77777777" w:rsidR="001041FD" w:rsidRDefault="001041FD" w:rsidP="007634A2">
      <w:pPr>
        <w:pStyle w:val="NoSpacing"/>
        <w:rPr>
          <w:iCs/>
        </w:rPr>
      </w:pPr>
    </w:p>
    <w:p w14:paraId="5F3BAE5A" w14:textId="77777777" w:rsidR="001041FD" w:rsidRDefault="001041FD" w:rsidP="00B41A9A">
      <w:pPr>
        <w:pStyle w:val="NoSpacing"/>
        <w:rPr>
          <w:iCs/>
        </w:rPr>
      </w:pPr>
      <w:r>
        <w:rPr>
          <w:rFonts w:eastAsiaTheme="majorEastAsia"/>
          <w:iCs/>
          <w:color w:val="000000" w:themeColor="text1"/>
        </w:rPr>
        <w:t>“</w:t>
      </w:r>
      <w:r w:rsidRPr="00807B55">
        <w:rPr>
          <w:rFonts w:eastAsiaTheme="majorEastAsia"/>
          <w:iCs/>
          <w:color w:val="000000" w:themeColor="text1"/>
        </w:rPr>
        <w:t>Moving Past Deficiency: How a Strengths-Based Approach Can Help Educate Black Boys</w:t>
      </w:r>
      <w:r>
        <w:rPr>
          <w:rFonts w:eastAsiaTheme="majorEastAsia"/>
          <w:iCs/>
          <w:color w:val="000000" w:themeColor="text1"/>
        </w:rPr>
        <w:t xml:space="preserve">,” </w:t>
      </w:r>
      <w:r w:rsidRPr="00143C1A">
        <w:rPr>
          <w:iCs/>
        </w:rPr>
        <w:t xml:space="preserve">National Council for Black Studies Conference. </w:t>
      </w:r>
      <w:r>
        <w:rPr>
          <w:iCs/>
        </w:rPr>
        <w:t>Atlanta</w:t>
      </w:r>
      <w:r w:rsidRPr="00143C1A">
        <w:rPr>
          <w:iCs/>
        </w:rPr>
        <w:t xml:space="preserve">, </w:t>
      </w:r>
      <w:r>
        <w:rPr>
          <w:iCs/>
        </w:rPr>
        <w:t>Georgia</w:t>
      </w:r>
      <w:r w:rsidRPr="00143C1A">
        <w:rPr>
          <w:iCs/>
        </w:rPr>
        <w:t>, March 20</w:t>
      </w:r>
      <w:r>
        <w:rPr>
          <w:iCs/>
        </w:rPr>
        <w:t>20</w:t>
      </w:r>
      <w:r w:rsidRPr="00143C1A">
        <w:rPr>
          <w:iCs/>
        </w:rPr>
        <w:t>.</w:t>
      </w:r>
      <w:r>
        <w:rPr>
          <w:iCs/>
        </w:rPr>
        <w:t xml:space="preserve"> (Presentation cancelled because of the Indiana University Covid-19 Travel Ban)</w:t>
      </w:r>
    </w:p>
    <w:p w14:paraId="0F9C9860" w14:textId="77777777" w:rsidR="001041FD" w:rsidRDefault="001041FD" w:rsidP="00B41A9A">
      <w:pPr>
        <w:pStyle w:val="NoSpacing"/>
        <w:rPr>
          <w:iCs/>
        </w:rPr>
      </w:pPr>
    </w:p>
    <w:p w14:paraId="058E6103" w14:textId="77777777" w:rsidR="001041FD" w:rsidRPr="000701D0" w:rsidRDefault="001041FD" w:rsidP="000701D0">
      <w:pPr>
        <w:pStyle w:val="NoSpacing"/>
        <w:rPr>
          <w:iCs/>
        </w:rPr>
      </w:pPr>
      <w:r w:rsidRPr="000701D0">
        <w:rPr>
          <w:iCs/>
        </w:rPr>
        <w:t xml:space="preserve">“When it Explodes: Exploring Historically the Riots and Racial Uprisings of Black Chicago,” Herman C. Hudson Symposium. Indiana University, </w:t>
      </w:r>
      <w:r>
        <w:rPr>
          <w:iCs/>
        </w:rPr>
        <w:t>April</w:t>
      </w:r>
      <w:r w:rsidRPr="000701D0">
        <w:rPr>
          <w:iCs/>
        </w:rPr>
        <w:t xml:space="preserve"> 20</w:t>
      </w:r>
      <w:r>
        <w:rPr>
          <w:iCs/>
        </w:rPr>
        <w:t>21</w:t>
      </w:r>
      <w:r w:rsidRPr="000701D0">
        <w:rPr>
          <w:iCs/>
        </w:rPr>
        <w:t xml:space="preserve">. </w:t>
      </w:r>
    </w:p>
    <w:p w14:paraId="422C642A" w14:textId="77777777" w:rsidR="001041FD" w:rsidRDefault="001041FD" w:rsidP="00B41A9A">
      <w:pPr>
        <w:pStyle w:val="NoSpacing"/>
        <w:rPr>
          <w:iCs/>
        </w:rPr>
      </w:pPr>
    </w:p>
    <w:p w14:paraId="3C0B8250" w14:textId="77777777" w:rsidR="001041FD" w:rsidRPr="0016366D" w:rsidRDefault="001041FD" w:rsidP="0016366D">
      <w:pPr>
        <w:pStyle w:val="NoSpacing"/>
        <w:rPr>
          <w:bCs/>
          <w:iCs/>
        </w:rPr>
      </w:pPr>
      <w:r>
        <w:rPr>
          <w:iCs/>
        </w:rPr>
        <w:t>“</w:t>
      </w:r>
      <w:r w:rsidRPr="0016366D">
        <w:rPr>
          <w:iCs/>
        </w:rPr>
        <w:t>Therapy at the Shop: Black Barbershops and Black Men's Mental Health</w:t>
      </w:r>
      <w:r>
        <w:rPr>
          <w:iCs/>
        </w:rPr>
        <w:t xml:space="preserve">,” </w:t>
      </w:r>
      <w:r w:rsidRPr="0016366D">
        <w:rPr>
          <w:bCs/>
          <w:iCs/>
        </w:rPr>
        <w:t xml:space="preserve">Association for the Study of African American Life and History Conference. </w:t>
      </w:r>
      <w:r>
        <w:rPr>
          <w:bCs/>
          <w:iCs/>
        </w:rPr>
        <w:t>Montgomery</w:t>
      </w:r>
      <w:r w:rsidRPr="0016366D">
        <w:rPr>
          <w:bCs/>
          <w:iCs/>
        </w:rPr>
        <w:t xml:space="preserve">, </w:t>
      </w:r>
      <w:r>
        <w:rPr>
          <w:bCs/>
          <w:iCs/>
        </w:rPr>
        <w:t>Alabama</w:t>
      </w:r>
      <w:r w:rsidRPr="0016366D">
        <w:rPr>
          <w:bCs/>
          <w:iCs/>
        </w:rPr>
        <w:t>, September 202</w:t>
      </w:r>
      <w:r>
        <w:rPr>
          <w:bCs/>
          <w:iCs/>
        </w:rPr>
        <w:t>2</w:t>
      </w:r>
      <w:r w:rsidRPr="0016366D">
        <w:rPr>
          <w:bCs/>
          <w:iCs/>
        </w:rPr>
        <w:t>.</w:t>
      </w:r>
    </w:p>
    <w:p w14:paraId="209315D9" w14:textId="77777777" w:rsidR="001041FD" w:rsidRDefault="001041FD" w:rsidP="00B41A9A">
      <w:pPr>
        <w:pStyle w:val="NoSpacing"/>
        <w:rPr>
          <w:iCs/>
        </w:rPr>
      </w:pPr>
    </w:p>
    <w:p w14:paraId="45B9F70E" w14:textId="77777777" w:rsidR="001041FD" w:rsidRDefault="001041FD" w:rsidP="00C54510">
      <w:pPr>
        <w:pStyle w:val="NoSpacing"/>
        <w:rPr>
          <w:bCs/>
          <w:iCs/>
        </w:rPr>
      </w:pPr>
      <w:r w:rsidRPr="005D101B">
        <w:rPr>
          <w:bCs/>
          <w:iCs/>
        </w:rPr>
        <w:t>“Forming a Community: Heartbreak and Triumph in Making Black Chicago</w:t>
      </w:r>
      <w:r>
        <w:rPr>
          <w:bCs/>
          <w:iCs/>
        </w:rPr>
        <w:t xml:space="preserve">,” </w:t>
      </w:r>
      <w:r w:rsidRPr="005D101B">
        <w:rPr>
          <w:bCs/>
          <w:iCs/>
        </w:rPr>
        <w:t>Association for the Study of African American Life and History</w:t>
      </w:r>
      <w:r>
        <w:rPr>
          <w:bCs/>
          <w:iCs/>
        </w:rPr>
        <w:t xml:space="preserve"> Conference. Pittsburgh, Pennsylvania, September 2024.</w:t>
      </w:r>
    </w:p>
    <w:p w14:paraId="2339FE34" w14:textId="77777777" w:rsidR="00280A1F" w:rsidRDefault="00280A1F" w:rsidP="00C54510">
      <w:pPr>
        <w:pStyle w:val="NoSpacing"/>
        <w:rPr>
          <w:bCs/>
          <w:iCs/>
        </w:rPr>
      </w:pPr>
    </w:p>
    <w:p w14:paraId="77F01493" w14:textId="031F4654" w:rsidR="00280A1F" w:rsidRPr="00280A1F" w:rsidRDefault="00280A1F" w:rsidP="00C54510">
      <w:pPr>
        <w:pStyle w:val="NoSpacing"/>
        <w:rPr>
          <w:b/>
          <w:iCs/>
        </w:rPr>
      </w:pPr>
      <w:r w:rsidRPr="00280A1F">
        <w:rPr>
          <w:b/>
          <w:iCs/>
        </w:rPr>
        <w:t>Invited Talks</w:t>
      </w:r>
    </w:p>
    <w:p w14:paraId="0A47AA08" w14:textId="0B688B8E" w:rsidR="001041FD" w:rsidRDefault="00280A1F" w:rsidP="00C54510">
      <w:pPr>
        <w:pStyle w:val="NoSpacing"/>
        <w:rPr>
          <w:bCs/>
          <w:iCs/>
        </w:rPr>
      </w:pPr>
      <w:r>
        <w:rPr>
          <w:b/>
          <w:iCs/>
        </w:rPr>
        <w:t>“</w:t>
      </w:r>
      <w:r>
        <w:rPr>
          <w:bCs/>
          <w:iCs/>
        </w:rPr>
        <w:t xml:space="preserve">AI &amp; Bias” </w:t>
      </w:r>
      <w:r w:rsidRPr="00280A1F">
        <w:rPr>
          <w:iCs/>
        </w:rPr>
        <w:t>Chancellor's Senior Leadership Council Annual Retreat</w:t>
      </w:r>
      <w:r w:rsidRPr="00280A1F">
        <w:rPr>
          <w:bCs/>
          <w:iCs/>
        </w:rPr>
        <w:t xml:space="preserve">, </w:t>
      </w:r>
      <w:r>
        <w:rPr>
          <w:bCs/>
          <w:iCs/>
        </w:rPr>
        <w:t>University of Illinois at Urbana-Champaign</w:t>
      </w:r>
      <w:r w:rsidRPr="00280A1F">
        <w:rPr>
          <w:bCs/>
          <w:iCs/>
        </w:rPr>
        <w:t xml:space="preserve">, </w:t>
      </w:r>
      <w:r>
        <w:rPr>
          <w:bCs/>
          <w:iCs/>
        </w:rPr>
        <w:t>Urbana</w:t>
      </w:r>
      <w:r w:rsidRPr="00280A1F">
        <w:rPr>
          <w:bCs/>
          <w:iCs/>
        </w:rPr>
        <w:t xml:space="preserve">, </w:t>
      </w:r>
      <w:r>
        <w:rPr>
          <w:bCs/>
          <w:iCs/>
        </w:rPr>
        <w:t>IL</w:t>
      </w:r>
      <w:r w:rsidRPr="00280A1F">
        <w:rPr>
          <w:bCs/>
          <w:iCs/>
        </w:rPr>
        <w:t xml:space="preserve"> (</w:t>
      </w:r>
      <w:r>
        <w:rPr>
          <w:bCs/>
          <w:iCs/>
        </w:rPr>
        <w:t>April</w:t>
      </w:r>
      <w:r w:rsidRPr="00280A1F">
        <w:rPr>
          <w:bCs/>
          <w:iCs/>
        </w:rPr>
        <w:t xml:space="preserve"> 2024).</w:t>
      </w:r>
    </w:p>
    <w:p w14:paraId="5DBB7442" w14:textId="77777777" w:rsidR="00280A1F" w:rsidRPr="00280A1F" w:rsidRDefault="00280A1F" w:rsidP="00C54510">
      <w:pPr>
        <w:pStyle w:val="NoSpacing"/>
        <w:rPr>
          <w:bCs/>
          <w:iCs/>
        </w:rPr>
      </w:pPr>
    </w:p>
    <w:p w14:paraId="7A52B57E" w14:textId="15B1E823" w:rsidR="001041FD" w:rsidRDefault="008B6BC5" w:rsidP="00C54510">
      <w:pPr>
        <w:pStyle w:val="NoSpacing"/>
        <w:rPr>
          <w:b/>
          <w:iCs/>
        </w:rPr>
      </w:pPr>
      <w:r w:rsidRPr="008B6BC5">
        <w:rPr>
          <w:b/>
          <w:iCs/>
        </w:rPr>
        <w:t>Selected Symposiums and Panels</w:t>
      </w:r>
    </w:p>
    <w:p w14:paraId="6E276750" w14:textId="2483B04B" w:rsidR="008B6BC5" w:rsidRPr="008B6BC5" w:rsidRDefault="008B6BC5" w:rsidP="00C54510">
      <w:pPr>
        <w:pStyle w:val="NoSpacing"/>
        <w:rPr>
          <w:bCs/>
          <w:iCs/>
        </w:rPr>
      </w:pPr>
      <w:r>
        <w:rPr>
          <w:bCs/>
          <w:iCs/>
        </w:rPr>
        <w:t>Discussant, “</w:t>
      </w:r>
      <w:r w:rsidR="00013470">
        <w:rPr>
          <w:bCs/>
          <w:iCs/>
        </w:rPr>
        <w:t>Bright Young Things: Chicago’s New Negro Intellectual Club and The Wonder of Books” Black Metropolis Research Consortium, Chicago, IL</w:t>
      </w:r>
    </w:p>
    <w:p w14:paraId="520992A4" w14:textId="77777777" w:rsidR="001041FD" w:rsidRDefault="001041FD" w:rsidP="00C54510">
      <w:pPr>
        <w:pStyle w:val="NoSpacing"/>
        <w:rPr>
          <w:b/>
          <w:iCs/>
        </w:rPr>
      </w:pPr>
    </w:p>
    <w:p w14:paraId="544B7EC2" w14:textId="77777777" w:rsidR="001041FD" w:rsidRDefault="001041FD" w:rsidP="00C54510">
      <w:pPr>
        <w:pStyle w:val="NoSpacing"/>
        <w:pBdr>
          <w:bottom w:val="single" w:sz="6" w:space="1" w:color="auto"/>
        </w:pBdr>
        <w:rPr>
          <w:b/>
          <w:iCs/>
        </w:rPr>
      </w:pPr>
      <w:r>
        <w:rPr>
          <w:b/>
          <w:iCs/>
        </w:rPr>
        <w:t>PUBLICATIONS</w:t>
      </w:r>
    </w:p>
    <w:p w14:paraId="79A2CD7E" w14:textId="77777777" w:rsidR="00FA00E8" w:rsidRDefault="00FA00E8" w:rsidP="00C54510">
      <w:pPr>
        <w:pStyle w:val="NoSpacing"/>
        <w:rPr>
          <w:b/>
          <w:iCs/>
        </w:rPr>
      </w:pPr>
    </w:p>
    <w:p w14:paraId="6F4AC8DE" w14:textId="77777777" w:rsidR="001041FD" w:rsidRDefault="001041FD" w:rsidP="00C54510">
      <w:pPr>
        <w:pStyle w:val="NoSpacing"/>
        <w:rPr>
          <w:bCs/>
          <w:iCs/>
        </w:rPr>
      </w:pPr>
      <w:r>
        <w:rPr>
          <w:b/>
          <w:iCs/>
        </w:rPr>
        <w:t>"</w:t>
      </w:r>
      <w:r>
        <w:rPr>
          <w:bCs/>
          <w:iCs/>
        </w:rPr>
        <w:t xml:space="preserve">360 Nation: Bridging the Gap Between the Black Community and Africana Studies” </w:t>
      </w:r>
      <w:bookmarkStart w:id="4" w:name="_Hlk164168454"/>
      <w:r w:rsidRPr="00C54510">
        <w:rPr>
          <w:bCs/>
          <w:iCs/>
        </w:rPr>
        <w:t>National Council for Black Studies</w:t>
      </w:r>
      <w:r>
        <w:rPr>
          <w:bCs/>
          <w:i/>
        </w:rPr>
        <w:t xml:space="preserve"> Annual Report </w:t>
      </w:r>
      <w:bookmarkEnd w:id="4"/>
      <w:r>
        <w:rPr>
          <w:bCs/>
          <w:iCs/>
        </w:rPr>
        <w:t>(March 2022)</w:t>
      </w:r>
    </w:p>
    <w:p w14:paraId="2308D82C" w14:textId="77777777" w:rsidR="001041FD" w:rsidRDefault="001041FD" w:rsidP="00C54510">
      <w:pPr>
        <w:pStyle w:val="NoSpacing"/>
        <w:rPr>
          <w:b/>
          <w:bCs/>
          <w:iCs/>
        </w:rPr>
      </w:pPr>
    </w:p>
    <w:p w14:paraId="2559DCA3" w14:textId="77777777" w:rsidR="001041FD" w:rsidRDefault="001041FD" w:rsidP="00C54510">
      <w:pPr>
        <w:pStyle w:val="NoSpacing"/>
        <w:rPr>
          <w:bCs/>
          <w:iCs/>
        </w:rPr>
      </w:pPr>
      <w:r>
        <w:rPr>
          <w:b/>
          <w:iCs/>
        </w:rPr>
        <w:t> “</w:t>
      </w:r>
      <w:r>
        <w:rPr>
          <w:bCs/>
          <w:iCs/>
        </w:rPr>
        <w:t xml:space="preserve">Black Mayors, Black Politics, and the Gary Convention” </w:t>
      </w:r>
      <w:r>
        <w:rPr>
          <w:bCs/>
          <w:i/>
          <w:iCs/>
        </w:rPr>
        <w:t>Black Perspectives</w:t>
      </w:r>
      <w:r>
        <w:rPr>
          <w:bCs/>
          <w:iCs/>
        </w:rPr>
        <w:t>, African American Intellectual History Society, March 22, 2022.</w:t>
      </w:r>
    </w:p>
    <w:p w14:paraId="03722C17" w14:textId="77777777" w:rsidR="001041FD" w:rsidRDefault="001041FD" w:rsidP="00B41A9A">
      <w:pPr>
        <w:pStyle w:val="NoSpacing"/>
        <w:rPr>
          <w:iCs/>
        </w:rPr>
      </w:pPr>
    </w:p>
    <w:p w14:paraId="4E121DC9" w14:textId="77777777" w:rsidR="001041FD" w:rsidRDefault="001041FD" w:rsidP="00B41A9A">
      <w:pPr>
        <w:pStyle w:val="NoSpacing"/>
        <w:pBdr>
          <w:bottom w:val="single" w:sz="6" w:space="1" w:color="auto"/>
        </w:pBdr>
        <w:rPr>
          <w:b/>
          <w:bCs/>
          <w:iCs/>
        </w:rPr>
      </w:pPr>
      <w:r w:rsidRPr="00AB29DA">
        <w:rPr>
          <w:b/>
          <w:bCs/>
          <w:iCs/>
        </w:rPr>
        <w:lastRenderedPageBreak/>
        <w:t>SELECT PUBLIC SCHOLARSHIP</w:t>
      </w:r>
      <w:r>
        <w:rPr>
          <w:b/>
          <w:bCs/>
          <w:iCs/>
        </w:rPr>
        <w:t>/COMMENTARY</w:t>
      </w:r>
    </w:p>
    <w:p w14:paraId="5508D27F" w14:textId="77777777" w:rsidR="00FA00E8" w:rsidRDefault="00FA00E8" w:rsidP="00B41A9A">
      <w:pPr>
        <w:pStyle w:val="NoSpacing"/>
        <w:rPr>
          <w:b/>
          <w:bCs/>
          <w:iCs/>
        </w:rPr>
      </w:pPr>
    </w:p>
    <w:p w14:paraId="280D8109" w14:textId="77777777" w:rsidR="001041FD" w:rsidRPr="00AB29DA" w:rsidRDefault="001041FD" w:rsidP="00B41A9A">
      <w:pPr>
        <w:pStyle w:val="NoSpacing"/>
        <w:rPr>
          <w:iCs/>
        </w:rPr>
      </w:pPr>
      <w:r w:rsidRPr="00AB29DA">
        <w:rPr>
          <w:iCs/>
        </w:rPr>
        <w:t>2025: “Brandon Stokes from U of I speaks about Dr. Martin Luther King Jr.,” segment</w:t>
      </w:r>
      <w:r>
        <w:rPr>
          <w:iCs/>
        </w:rPr>
        <w:t>,</w:t>
      </w:r>
      <w:r w:rsidRPr="00AB29DA">
        <w:rPr>
          <w:iCs/>
        </w:rPr>
        <w:t xml:space="preserve">   CiLiving</w:t>
      </w:r>
      <w:r>
        <w:rPr>
          <w:iCs/>
        </w:rPr>
        <w:t>.</w:t>
      </w:r>
      <w:r w:rsidRPr="00AB29DA">
        <w:rPr>
          <w:iCs/>
        </w:rPr>
        <w:t xml:space="preserve"> </w:t>
      </w:r>
      <w:r w:rsidRPr="00AB29DA">
        <w:rPr>
          <w:i/>
        </w:rPr>
        <w:t>WCIA</w:t>
      </w:r>
      <w:r w:rsidRPr="00AB29DA">
        <w:rPr>
          <w:iCs/>
        </w:rPr>
        <w:t xml:space="preserve">. 17 </w:t>
      </w:r>
      <w:r>
        <w:rPr>
          <w:iCs/>
        </w:rPr>
        <w:t>January</w:t>
      </w:r>
    </w:p>
    <w:p w14:paraId="336C61D0" w14:textId="77777777" w:rsidR="001041FD" w:rsidRDefault="001041FD" w:rsidP="00B41A9A">
      <w:pPr>
        <w:pStyle w:val="NoSpacing"/>
        <w:rPr>
          <w:iCs/>
        </w:rPr>
      </w:pPr>
    </w:p>
    <w:p w14:paraId="2A3478AE" w14:textId="77777777" w:rsidR="00FA00E8" w:rsidRDefault="00FA00E8" w:rsidP="00B41A9A">
      <w:pPr>
        <w:pStyle w:val="NoSpacing"/>
        <w:rPr>
          <w:b/>
          <w:iCs/>
        </w:rPr>
      </w:pPr>
    </w:p>
    <w:p w14:paraId="5FF132AA" w14:textId="4E804719" w:rsidR="001041FD" w:rsidRDefault="001041FD" w:rsidP="00B41A9A">
      <w:pPr>
        <w:pStyle w:val="NoSpacing"/>
        <w:pBdr>
          <w:bottom w:val="single" w:sz="6" w:space="1" w:color="auto"/>
        </w:pBdr>
        <w:rPr>
          <w:b/>
          <w:iCs/>
        </w:rPr>
      </w:pPr>
      <w:r>
        <w:rPr>
          <w:b/>
          <w:iCs/>
        </w:rPr>
        <w:t>GRANTS &amp; FELLOWSHIPS</w:t>
      </w:r>
    </w:p>
    <w:p w14:paraId="09BDB6CE" w14:textId="77777777" w:rsidR="00594D9C" w:rsidRDefault="00594D9C" w:rsidP="00B41A9A">
      <w:pPr>
        <w:pStyle w:val="NoSpacing"/>
        <w:rPr>
          <w:iCs/>
        </w:rPr>
      </w:pPr>
    </w:p>
    <w:bookmarkEnd w:id="2"/>
    <w:p w14:paraId="43319640" w14:textId="2A476C90" w:rsidR="001041FD" w:rsidRPr="00143C1A" w:rsidRDefault="001041FD" w:rsidP="00457F3D">
      <w:pPr>
        <w:pStyle w:val="NoSpacing"/>
        <w:rPr>
          <w:bCs/>
          <w:iCs/>
        </w:rPr>
      </w:pPr>
      <w:r w:rsidRPr="009C1EED">
        <w:rPr>
          <w:b/>
          <w:iCs/>
        </w:rPr>
        <w:t>William Wiggins Award Outstanding Instructor of Record</w:t>
      </w:r>
      <w:r w:rsidR="00174C73">
        <w:rPr>
          <w:b/>
          <w:iCs/>
        </w:rPr>
        <w:t xml:space="preserve"> </w:t>
      </w:r>
      <w:r w:rsidR="00FA00E8">
        <w:rPr>
          <w:b/>
          <w:iCs/>
        </w:rPr>
        <w:t>(2020-2022)</w:t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  <w:r w:rsidR="000E525C">
        <w:rPr>
          <w:bCs/>
          <w:iCs/>
        </w:rPr>
        <w:tab/>
      </w:r>
    </w:p>
    <w:p w14:paraId="605DDDB4" w14:textId="053D3902" w:rsidR="001041FD" w:rsidRDefault="001041FD" w:rsidP="000D4AC8">
      <w:pPr>
        <w:pStyle w:val="NoSpacing"/>
        <w:rPr>
          <w:bCs/>
          <w:iCs/>
        </w:rPr>
      </w:pPr>
      <w:r w:rsidRPr="009C1EED">
        <w:rPr>
          <w:b/>
          <w:iCs/>
        </w:rPr>
        <w:t>Gene Branigin Fellowship</w:t>
      </w:r>
      <w:r w:rsidR="00FA00E8">
        <w:rPr>
          <w:b/>
          <w:iCs/>
        </w:rPr>
        <w:t xml:space="preserve"> (2020)</w:t>
      </w:r>
      <w:r w:rsidRPr="009C1EED">
        <w:rPr>
          <w:b/>
          <w:iCs/>
        </w:rPr>
        <w:t xml:space="preserve">                                                                                        </w:t>
      </w:r>
      <w:bookmarkEnd w:id="1"/>
    </w:p>
    <w:p w14:paraId="0C0F3509" w14:textId="7A654879" w:rsidR="001041FD" w:rsidRDefault="001041FD" w:rsidP="000D4AC8">
      <w:pPr>
        <w:pStyle w:val="NoSpacing"/>
        <w:rPr>
          <w:bCs/>
          <w:iCs/>
        </w:rPr>
      </w:pPr>
      <w:r w:rsidRPr="009C1EED">
        <w:rPr>
          <w:b/>
          <w:iCs/>
        </w:rPr>
        <w:t xml:space="preserve">IDAH HASTAC Scholarship Program  </w:t>
      </w:r>
      <w:r w:rsidR="00FA00E8">
        <w:rPr>
          <w:b/>
          <w:iCs/>
        </w:rPr>
        <w:t>(2021-2022)</w:t>
      </w:r>
      <w:r w:rsidRPr="009C1EED">
        <w:rPr>
          <w:b/>
          <w:iCs/>
        </w:rPr>
        <w:t xml:space="preserve">    </w:t>
      </w:r>
      <w:r w:rsidR="000E525C">
        <w:rPr>
          <w:b/>
          <w:iCs/>
        </w:rPr>
        <w:t xml:space="preserve">                                                                  </w:t>
      </w:r>
    </w:p>
    <w:p w14:paraId="3E724A4D" w14:textId="39A7A23B" w:rsidR="001041FD" w:rsidRDefault="001041FD" w:rsidP="00DB6D0B">
      <w:pPr>
        <w:pStyle w:val="xxxx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 w:rsidRPr="009C1EED">
        <w:rPr>
          <w:b/>
          <w:bCs/>
          <w:color w:val="201F1E"/>
        </w:rPr>
        <w:t xml:space="preserve">IU MLK Student Organization Grant  </w:t>
      </w:r>
      <w:r w:rsidR="00FA00E8">
        <w:rPr>
          <w:b/>
          <w:bCs/>
          <w:color w:val="201F1E"/>
        </w:rPr>
        <w:t xml:space="preserve"> (</w:t>
      </w:r>
      <w:r w:rsidR="000E525C" w:rsidRPr="00FA00E8">
        <w:rPr>
          <w:b/>
          <w:bCs/>
          <w:color w:val="201F1E"/>
        </w:rPr>
        <w:t>2022</w:t>
      </w:r>
      <w:r w:rsidR="00FA00E8">
        <w:rPr>
          <w:color w:val="201F1E"/>
        </w:rPr>
        <w:t>)</w:t>
      </w:r>
      <w:r w:rsidR="000E525C" w:rsidRPr="000E525C">
        <w:rPr>
          <w:color w:val="201F1E"/>
        </w:rPr>
        <w:t xml:space="preserve">  </w:t>
      </w:r>
      <w:r w:rsidR="000E525C">
        <w:rPr>
          <w:b/>
          <w:bCs/>
          <w:color w:val="201F1E"/>
        </w:rPr>
        <w:t xml:space="preserve">                                                        </w:t>
      </w:r>
    </w:p>
    <w:p w14:paraId="41993002" w14:textId="62974B42" w:rsidR="001041FD" w:rsidRDefault="001041FD" w:rsidP="002C793E">
      <w:pPr>
        <w:pStyle w:val="NoSpacing"/>
        <w:rPr>
          <w:color w:val="201F1E"/>
        </w:rPr>
      </w:pPr>
      <w:r w:rsidRPr="009C1EED">
        <w:rPr>
          <w:b/>
          <w:bCs/>
          <w:color w:val="201F1E"/>
        </w:rPr>
        <w:t xml:space="preserve">BMRC Short Term Fellowship  </w:t>
      </w:r>
      <w:r w:rsidR="00FA00E8">
        <w:rPr>
          <w:b/>
          <w:bCs/>
          <w:color w:val="201F1E"/>
        </w:rPr>
        <w:t>(2022)</w:t>
      </w:r>
      <w:r w:rsidRPr="009C1EED">
        <w:rPr>
          <w:b/>
          <w:bCs/>
          <w:color w:val="201F1E"/>
        </w:rPr>
        <w:t xml:space="preserve">                                                                                 </w:t>
      </w:r>
    </w:p>
    <w:p w14:paraId="2CD393DF" w14:textId="0F85F73C" w:rsidR="001041FD" w:rsidRDefault="001041FD" w:rsidP="000E525C">
      <w:pPr>
        <w:pStyle w:val="NoSpacing"/>
        <w:rPr>
          <w:color w:val="201F1E"/>
        </w:rPr>
      </w:pPr>
      <w:r w:rsidRPr="009C1EED">
        <w:rPr>
          <w:b/>
          <w:bCs/>
          <w:color w:val="201F1E"/>
        </w:rPr>
        <w:t xml:space="preserve">IU College Pathways Fellowship </w:t>
      </w:r>
      <w:r w:rsidR="00FA00E8">
        <w:rPr>
          <w:b/>
          <w:bCs/>
          <w:color w:val="201F1E"/>
        </w:rPr>
        <w:t>(2022)</w:t>
      </w:r>
      <w:r w:rsidRPr="009C1EED">
        <w:rPr>
          <w:b/>
          <w:bCs/>
          <w:color w:val="201F1E"/>
        </w:rPr>
        <w:t xml:space="preserve">                                                                               </w:t>
      </w:r>
    </w:p>
    <w:p w14:paraId="7D4A3E2C" w14:textId="77777777" w:rsidR="00E81481" w:rsidRPr="00143C1A" w:rsidRDefault="00E81481" w:rsidP="000E525C">
      <w:pPr>
        <w:pStyle w:val="NoSpacing"/>
        <w:rPr>
          <w:b/>
          <w:iCs/>
        </w:rPr>
      </w:pPr>
    </w:p>
    <w:p w14:paraId="72B82D21" w14:textId="77777777" w:rsidR="001041FD" w:rsidRDefault="001041FD" w:rsidP="00AF50FE">
      <w:pPr>
        <w:pStyle w:val="NoSpacing"/>
        <w:pBdr>
          <w:bottom w:val="single" w:sz="6" w:space="1" w:color="auto"/>
        </w:pBdr>
        <w:rPr>
          <w:b/>
          <w:iCs/>
        </w:rPr>
      </w:pPr>
      <w:r w:rsidRPr="00143C1A">
        <w:rPr>
          <w:b/>
          <w:iCs/>
        </w:rPr>
        <w:t xml:space="preserve">PROFFESIONAL </w:t>
      </w:r>
      <w:r>
        <w:rPr>
          <w:b/>
          <w:iCs/>
        </w:rPr>
        <w:t>Affiliations</w:t>
      </w:r>
    </w:p>
    <w:p w14:paraId="5742570F" w14:textId="77777777" w:rsidR="00594D9C" w:rsidRPr="00143C1A" w:rsidRDefault="00594D9C" w:rsidP="00AF50FE">
      <w:pPr>
        <w:pStyle w:val="NoSpacing"/>
        <w:rPr>
          <w:b/>
          <w:iCs/>
        </w:rPr>
      </w:pPr>
    </w:p>
    <w:p w14:paraId="1EA848CC" w14:textId="77777777" w:rsidR="001041FD" w:rsidRPr="00143C1A" w:rsidRDefault="001041FD" w:rsidP="00AF50FE">
      <w:pPr>
        <w:pStyle w:val="NoSpacing"/>
        <w:numPr>
          <w:ilvl w:val="0"/>
          <w:numId w:val="32"/>
        </w:numPr>
        <w:rPr>
          <w:b/>
          <w:iCs/>
        </w:rPr>
      </w:pPr>
      <w:r w:rsidRPr="00143C1A">
        <w:rPr>
          <w:b/>
          <w:iCs/>
        </w:rPr>
        <w:t>American Evaluation Association (AEA)</w:t>
      </w:r>
    </w:p>
    <w:p w14:paraId="38FD6CB0" w14:textId="77777777" w:rsidR="001041FD" w:rsidRPr="00143C1A" w:rsidRDefault="001041FD" w:rsidP="00AF50FE">
      <w:pPr>
        <w:pStyle w:val="NoSpacing"/>
        <w:numPr>
          <w:ilvl w:val="0"/>
          <w:numId w:val="32"/>
        </w:numPr>
        <w:rPr>
          <w:b/>
          <w:iCs/>
        </w:rPr>
      </w:pPr>
      <w:r w:rsidRPr="00143C1A">
        <w:rPr>
          <w:b/>
          <w:iCs/>
        </w:rPr>
        <w:t>Association for the Study of African American Life and History (ASALH)</w:t>
      </w:r>
    </w:p>
    <w:p w14:paraId="6D3F66B7" w14:textId="77777777" w:rsidR="001041FD" w:rsidRDefault="001041FD" w:rsidP="00C171A4">
      <w:pPr>
        <w:pStyle w:val="NoSpacing"/>
        <w:numPr>
          <w:ilvl w:val="0"/>
          <w:numId w:val="32"/>
        </w:numPr>
        <w:rPr>
          <w:b/>
          <w:iCs/>
        </w:rPr>
      </w:pPr>
      <w:r w:rsidRPr="00143C1A">
        <w:rPr>
          <w:b/>
          <w:iCs/>
        </w:rPr>
        <w:t>National Council for Black Studies (NCBS)</w:t>
      </w:r>
    </w:p>
    <w:bookmarkEnd w:id="0"/>
    <w:p w14:paraId="5ADDEA3E" w14:textId="77777777" w:rsidR="001041FD" w:rsidRPr="00143C1A" w:rsidRDefault="001041FD" w:rsidP="000E525C">
      <w:pPr>
        <w:pStyle w:val="NoSpacing"/>
        <w:rPr>
          <w:b/>
          <w:iCs/>
        </w:rPr>
      </w:pPr>
    </w:p>
    <w:p w14:paraId="1FFBB819" w14:textId="1FECFA4F" w:rsidR="00B3335D" w:rsidRPr="00B3335D" w:rsidRDefault="00B3335D" w:rsidP="000701D0">
      <w:pPr>
        <w:tabs>
          <w:tab w:val="left" w:pos="4860"/>
        </w:tabs>
      </w:pPr>
    </w:p>
    <w:sectPr w:rsidR="00B3335D" w:rsidRPr="00B3335D" w:rsidSect="00B3693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2187" w14:textId="77777777" w:rsidR="00280A1F" w:rsidRDefault="00280A1F" w:rsidP="00280A1F">
      <w:r>
        <w:separator/>
      </w:r>
    </w:p>
  </w:endnote>
  <w:endnote w:type="continuationSeparator" w:id="0">
    <w:p w14:paraId="6D5C0874" w14:textId="77777777" w:rsidR="00280A1F" w:rsidRDefault="00280A1F" w:rsidP="0028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E603" w14:textId="766CC780" w:rsidR="00280A1F" w:rsidRDefault="00280A1F">
    <w:pPr>
      <w:pStyle w:val="Footer"/>
      <w:jc w:val="right"/>
    </w:pPr>
    <w:r>
      <w:t xml:space="preserve">Stokes </w:t>
    </w:r>
    <w:sdt>
      <w:sdtPr>
        <w:id w:val="-16668529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A2CA5EA" w14:textId="77777777" w:rsidR="00280A1F" w:rsidRDefault="00280A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F949" w14:textId="77777777" w:rsidR="00280A1F" w:rsidRDefault="00280A1F" w:rsidP="00280A1F">
      <w:r>
        <w:separator/>
      </w:r>
    </w:p>
  </w:footnote>
  <w:footnote w:type="continuationSeparator" w:id="0">
    <w:p w14:paraId="6B51D9F1" w14:textId="77777777" w:rsidR="00280A1F" w:rsidRDefault="00280A1F" w:rsidP="0028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A58CA"/>
    <w:multiLevelType w:val="hybridMultilevel"/>
    <w:tmpl w:val="0CBA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185"/>
    <w:multiLevelType w:val="hybridMultilevel"/>
    <w:tmpl w:val="DA52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1BAD"/>
    <w:multiLevelType w:val="hybridMultilevel"/>
    <w:tmpl w:val="EF4C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70B7"/>
    <w:multiLevelType w:val="hybridMultilevel"/>
    <w:tmpl w:val="77A6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42A14"/>
    <w:multiLevelType w:val="hybridMultilevel"/>
    <w:tmpl w:val="014C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428C5"/>
    <w:multiLevelType w:val="multilevel"/>
    <w:tmpl w:val="F0E2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63BD8"/>
    <w:multiLevelType w:val="multilevel"/>
    <w:tmpl w:val="413061D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C23321"/>
    <w:multiLevelType w:val="multilevel"/>
    <w:tmpl w:val="86387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B573E"/>
    <w:multiLevelType w:val="hybridMultilevel"/>
    <w:tmpl w:val="A50E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43D2D"/>
    <w:multiLevelType w:val="hybridMultilevel"/>
    <w:tmpl w:val="D3CE2218"/>
    <w:lvl w:ilvl="0" w:tplc="895ADE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66E6E"/>
    <w:multiLevelType w:val="multilevel"/>
    <w:tmpl w:val="888E51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8353EB"/>
    <w:multiLevelType w:val="multilevel"/>
    <w:tmpl w:val="4E5A55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4621D6"/>
    <w:multiLevelType w:val="hybridMultilevel"/>
    <w:tmpl w:val="B05662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43C67"/>
    <w:multiLevelType w:val="hybridMultilevel"/>
    <w:tmpl w:val="E3829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78B46040"/>
    <w:multiLevelType w:val="hybridMultilevel"/>
    <w:tmpl w:val="9A2AAA6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8194075">
    <w:abstractNumId w:val="10"/>
  </w:num>
  <w:num w:numId="2" w16cid:durableId="158815989">
    <w:abstractNumId w:val="10"/>
    <w:lvlOverride w:ilvl="0">
      <w:startOverride w:val="1"/>
    </w:lvlOverride>
  </w:num>
  <w:num w:numId="3" w16cid:durableId="564025354">
    <w:abstractNumId w:val="10"/>
    <w:lvlOverride w:ilvl="0">
      <w:startOverride w:val="2"/>
    </w:lvlOverride>
  </w:num>
  <w:num w:numId="4" w16cid:durableId="531383749">
    <w:abstractNumId w:val="10"/>
    <w:lvlOverride w:ilvl="0">
      <w:startOverride w:val="3"/>
    </w:lvlOverride>
  </w:num>
  <w:num w:numId="5" w16cid:durableId="822507171">
    <w:abstractNumId w:val="5"/>
    <w:lvlOverride w:ilvl="0">
      <w:startOverride w:val="4"/>
    </w:lvlOverride>
  </w:num>
  <w:num w:numId="6" w16cid:durableId="918709577">
    <w:abstractNumId w:val="5"/>
    <w:lvlOverride w:ilvl="0">
      <w:startOverride w:val="5"/>
    </w:lvlOverride>
  </w:num>
  <w:num w:numId="7" w16cid:durableId="1511945787">
    <w:abstractNumId w:val="5"/>
    <w:lvlOverride w:ilvl="0">
      <w:startOverride w:val="6"/>
    </w:lvlOverride>
  </w:num>
  <w:num w:numId="8" w16cid:durableId="2098938692">
    <w:abstractNumId w:val="5"/>
    <w:lvlOverride w:ilvl="0">
      <w:startOverride w:val="7"/>
    </w:lvlOverride>
  </w:num>
  <w:num w:numId="9" w16cid:durableId="1969162017">
    <w:abstractNumId w:val="5"/>
    <w:lvlOverride w:ilvl="0">
      <w:startOverride w:val="8"/>
    </w:lvlOverride>
  </w:num>
  <w:num w:numId="10" w16cid:durableId="278341245">
    <w:abstractNumId w:val="6"/>
    <w:lvlOverride w:ilvl="0">
      <w:startOverride w:val="9"/>
    </w:lvlOverride>
  </w:num>
  <w:num w:numId="11" w16cid:durableId="1259564113">
    <w:abstractNumId w:val="6"/>
    <w:lvlOverride w:ilvl="0">
      <w:startOverride w:val="10"/>
    </w:lvlOverride>
  </w:num>
  <w:num w:numId="12" w16cid:durableId="1489903616">
    <w:abstractNumId w:val="6"/>
    <w:lvlOverride w:ilvl="0">
      <w:startOverride w:val="11"/>
    </w:lvlOverride>
  </w:num>
  <w:num w:numId="13" w16cid:durableId="492333880">
    <w:abstractNumId w:val="6"/>
    <w:lvlOverride w:ilvl="0">
      <w:startOverride w:val="12"/>
    </w:lvlOverride>
  </w:num>
  <w:num w:numId="14" w16cid:durableId="213541322">
    <w:abstractNumId w:val="6"/>
    <w:lvlOverride w:ilvl="0">
      <w:startOverride w:val="13"/>
    </w:lvlOverride>
  </w:num>
  <w:num w:numId="15" w16cid:durableId="1804080035">
    <w:abstractNumId w:val="7"/>
    <w:lvlOverride w:ilvl="0">
      <w:startOverride w:val="14"/>
    </w:lvlOverride>
  </w:num>
  <w:num w:numId="16" w16cid:durableId="1594388410">
    <w:abstractNumId w:val="7"/>
    <w:lvlOverride w:ilvl="0">
      <w:startOverride w:val="15"/>
    </w:lvlOverride>
  </w:num>
  <w:num w:numId="17" w16cid:durableId="1877305558">
    <w:abstractNumId w:val="7"/>
    <w:lvlOverride w:ilvl="0">
      <w:startOverride w:val="16"/>
    </w:lvlOverride>
  </w:num>
  <w:num w:numId="18" w16cid:durableId="1687555298">
    <w:abstractNumId w:val="7"/>
    <w:lvlOverride w:ilvl="0">
      <w:startOverride w:val="17"/>
    </w:lvlOverride>
  </w:num>
  <w:num w:numId="19" w16cid:durableId="667514799">
    <w:abstractNumId w:val="11"/>
    <w:lvlOverride w:ilvl="0">
      <w:startOverride w:val="18"/>
    </w:lvlOverride>
  </w:num>
  <w:num w:numId="20" w16cid:durableId="10110101">
    <w:abstractNumId w:val="11"/>
    <w:lvlOverride w:ilvl="0">
      <w:startOverride w:val="19"/>
    </w:lvlOverride>
  </w:num>
  <w:num w:numId="21" w16cid:durableId="1524826605">
    <w:abstractNumId w:val="11"/>
    <w:lvlOverride w:ilvl="0">
      <w:startOverride w:val="20"/>
    </w:lvlOverride>
  </w:num>
  <w:num w:numId="22" w16cid:durableId="35128457">
    <w:abstractNumId w:val="11"/>
    <w:lvlOverride w:ilvl="0">
      <w:startOverride w:val="21"/>
    </w:lvlOverride>
  </w:num>
  <w:num w:numId="23" w16cid:durableId="2044359808">
    <w:abstractNumId w:val="11"/>
    <w:lvlOverride w:ilvl="0">
      <w:startOverride w:val="22"/>
    </w:lvlOverride>
  </w:num>
  <w:num w:numId="24" w16cid:durableId="981038781">
    <w:abstractNumId w:val="11"/>
    <w:lvlOverride w:ilvl="0">
      <w:startOverride w:val="23"/>
    </w:lvlOverride>
  </w:num>
  <w:num w:numId="25" w16cid:durableId="180552590">
    <w:abstractNumId w:val="12"/>
  </w:num>
  <w:num w:numId="26" w16cid:durableId="1882208863">
    <w:abstractNumId w:val="14"/>
  </w:num>
  <w:num w:numId="27" w16cid:durableId="1560281685">
    <w:abstractNumId w:val="0"/>
  </w:num>
  <w:num w:numId="28" w16cid:durableId="107359550">
    <w:abstractNumId w:val="9"/>
  </w:num>
  <w:num w:numId="29" w16cid:durableId="657802984">
    <w:abstractNumId w:val="8"/>
  </w:num>
  <w:num w:numId="30" w16cid:durableId="1032923663">
    <w:abstractNumId w:val="2"/>
  </w:num>
  <w:num w:numId="31" w16cid:durableId="2139108026">
    <w:abstractNumId w:val="13"/>
  </w:num>
  <w:num w:numId="32" w16cid:durableId="1477146136">
    <w:abstractNumId w:val="1"/>
  </w:num>
  <w:num w:numId="33" w16cid:durableId="1730181185">
    <w:abstractNumId w:val="4"/>
  </w:num>
  <w:num w:numId="34" w16cid:durableId="1434352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50"/>
    <w:rsid w:val="00013470"/>
    <w:rsid w:val="00022D71"/>
    <w:rsid w:val="000316DD"/>
    <w:rsid w:val="00035218"/>
    <w:rsid w:val="00041D25"/>
    <w:rsid w:val="00043423"/>
    <w:rsid w:val="00056D0B"/>
    <w:rsid w:val="00057419"/>
    <w:rsid w:val="00057FA9"/>
    <w:rsid w:val="00065461"/>
    <w:rsid w:val="000701D0"/>
    <w:rsid w:val="0007367D"/>
    <w:rsid w:val="00080CFA"/>
    <w:rsid w:val="00094C6E"/>
    <w:rsid w:val="000A259C"/>
    <w:rsid w:val="000A2B8E"/>
    <w:rsid w:val="000B398C"/>
    <w:rsid w:val="000C0AC6"/>
    <w:rsid w:val="000C19D7"/>
    <w:rsid w:val="000C617F"/>
    <w:rsid w:val="000C72DF"/>
    <w:rsid w:val="000D27F0"/>
    <w:rsid w:val="000D4AC8"/>
    <w:rsid w:val="000E525C"/>
    <w:rsid w:val="000E6CA3"/>
    <w:rsid w:val="000F059F"/>
    <w:rsid w:val="000F48F3"/>
    <w:rsid w:val="001021A6"/>
    <w:rsid w:val="001041FD"/>
    <w:rsid w:val="001140AE"/>
    <w:rsid w:val="00120BF6"/>
    <w:rsid w:val="00143C1A"/>
    <w:rsid w:val="001614A8"/>
    <w:rsid w:val="0016366D"/>
    <w:rsid w:val="00174C73"/>
    <w:rsid w:val="0019141D"/>
    <w:rsid w:val="00197488"/>
    <w:rsid w:val="001D0CC8"/>
    <w:rsid w:val="001E29C8"/>
    <w:rsid w:val="001E2CED"/>
    <w:rsid w:val="001F7474"/>
    <w:rsid w:val="00207517"/>
    <w:rsid w:val="00226111"/>
    <w:rsid w:val="00240034"/>
    <w:rsid w:val="00241955"/>
    <w:rsid w:val="0024363E"/>
    <w:rsid w:val="00270AAB"/>
    <w:rsid w:val="00280A1F"/>
    <w:rsid w:val="002A5DB8"/>
    <w:rsid w:val="002C793E"/>
    <w:rsid w:val="002E41A2"/>
    <w:rsid w:val="00300D1F"/>
    <w:rsid w:val="003017E3"/>
    <w:rsid w:val="003042D5"/>
    <w:rsid w:val="00315109"/>
    <w:rsid w:val="003152E0"/>
    <w:rsid w:val="003362DF"/>
    <w:rsid w:val="003426FE"/>
    <w:rsid w:val="003443A6"/>
    <w:rsid w:val="00351175"/>
    <w:rsid w:val="0035152C"/>
    <w:rsid w:val="00353F8A"/>
    <w:rsid w:val="00354B92"/>
    <w:rsid w:val="00363B85"/>
    <w:rsid w:val="0038401E"/>
    <w:rsid w:val="003876F0"/>
    <w:rsid w:val="003A03F0"/>
    <w:rsid w:val="003A1357"/>
    <w:rsid w:val="003B19C4"/>
    <w:rsid w:val="003B57D8"/>
    <w:rsid w:val="003C5B4C"/>
    <w:rsid w:val="003E5542"/>
    <w:rsid w:val="003E6A18"/>
    <w:rsid w:val="003E7A63"/>
    <w:rsid w:val="00401619"/>
    <w:rsid w:val="00403493"/>
    <w:rsid w:val="00407E3A"/>
    <w:rsid w:val="00427D2F"/>
    <w:rsid w:val="00457A4F"/>
    <w:rsid w:val="00457F3D"/>
    <w:rsid w:val="0048152F"/>
    <w:rsid w:val="0048310F"/>
    <w:rsid w:val="004A069E"/>
    <w:rsid w:val="004A1435"/>
    <w:rsid w:val="004A4D69"/>
    <w:rsid w:val="004A5353"/>
    <w:rsid w:val="004C62BE"/>
    <w:rsid w:val="004D228E"/>
    <w:rsid w:val="004D6090"/>
    <w:rsid w:val="004E06F7"/>
    <w:rsid w:val="004F1EDD"/>
    <w:rsid w:val="004F1FD2"/>
    <w:rsid w:val="00511732"/>
    <w:rsid w:val="00524FA9"/>
    <w:rsid w:val="005270B9"/>
    <w:rsid w:val="00544848"/>
    <w:rsid w:val="0054697E"/>
    <w:rsid w:val="00550430"/>
    <w:rsid w:val="00552410"/>
    <w:rsid w:val="00556DC2"/>
    <w:rsid w:val="005761C6"/>
    <w:rsid w:val="00581409"/>
    <w:rsid w:val="00585E88"/>
    <w:rsid w:val="005905E7"/>
    <w:rsid w:val="00594D9C"/>
    <w:rsid w:val="005A7B83"/>
    <w:rsid w:val="005B66A9"/>
    <w:rsid w:val="005D0A2D"/>
    <w:rsid w:val="005D101B"/>
    <w:rsid w:val="005D1F44"/>
    <w:rsid w:val="005D50FD"/>
    <w:rsid w:val="005E3733"/>
    <w:rsid w:val="005E711B"/>
    <w:rsid w:val="005F5CB8"/>
    <w:rsid w:val="005F6706"/>
    <w:rsid w:val="005F7CAB"/>
    <w:rsid w:val="006070C1"/>
    <w:rsid w:val="006114B8"/>
    <w:rsid w:val="006170B1"/>
    <w:rsid w:val="006227F6"/>
    <w:rsid w:val="00625505"/>
    <w:rsid w:val="0064125E"/>
    <w:rsid w:val="006428C7"/>
    <w:rsid w:val="00655E45"/>
    <w:rsid w:val="006B0923"/>
    <w:rsid w:val="006B4ED9"/>
    <w:rsid w:val="006C34FD"/>
    <w:rsid w:val="006C383B"/>
    <w:rsid w:val="006D323D"/>
    <w:rsid w:val="006D7657"/>
    <w:rsid w:val="006F3078"/>
    <w:rsid w:val="006F5D36"/>
    <w:rsid w:val="006F653A"/>
    <w:rsid w:val="00706650"/>
    <w:rsid w:val="00707F77"/>
    <w:rsid w:val="0072730E"/>
    <w:rsid w:val="007450E5"/>
    <w:rsid w:val="007522D6"/>
    <w:rsid w:val="00754658"/>
    <w:rsid w:val="00762DFC"/>
    <w:rsid w:val="007634A2"/>
    <w:rsid w:val="007753DE"/>
    <w:rsid w:val="007969D0"/>
    <w:rsid w:val="007A59AC"/>
    <w:rsid w:val="007B4F6F"/>
    <w:rsid w:val="007B5429"/>
    <w:rsid w:val="007D7EE5"/>
    <w:rsid w:val="007E05FB"/>
    <w:rsid w:val="007E0F1A"/>
    <w:rsid w:val="00802C1E"/>
    <w:rsid w:val="008170EB"/>
    <w:rsid w:val="008219A4"/>
    <w:rsid w:val="008249A5"/>
    <w:rsid w:val="0083184E"/>
    <w:rsid w:val="00865508"/>
    <w:rsid w:val="00872C60"/>
    <w:rsid w:val="00881C45"/>
    <w:rsid w:val="0089648A"/>
    <w:rsid w:val="00897D0E"/>
    <w:rsid w:val="008A4646"/>
    <w:rsid w:val="008B1CDB"/>
    <w:rsid w:val="008B54DD"/>
    <w:rsid w:val="008B6BC5"/>
    <w:rsid w:val="008B7B8B"/>
    <w:rsid w:val="008D2202"/>
    <w:rsid w:val="008D38C6"/>
    <w:rsid w:val="00902868"/>
    <w:rsid w:val="009052F8"/>
    <w:rsid w:val="00913A35"/>
    <w:rsid w:val="00915905"/>
    <w:rsid w:val="009213D7"/>
    <w:rsid w:val="009545E1"/>
    <w:rsid w:val="00954608"/>
    <w:rsid w:val="00957D93"/>
    <w:rsid w:val="00961AB5"/>
    <w:rsid w:val="00967A2B"/>
    <w:rsid w:val="0097721B"/>
    <w:rsid w:val="00980E71"/>
    <w:rsid w:val="00984572"/>
    <w:rsid w:val="009957FC"/>
    <w:rsid w:val="009A5355"/>
    <w:rsid w:val="009B5204"/>
    <w:rsid w:val="009C1EED"/>
    <w:rsid w:val="009D00A1"/>
    <w:rsid w:val="009E5FBD"/>
    <w:rsid w:val="009E5FFF"/>
    <w:rsid w:val="00A1149F"/>
    <w:rsid w:val="00A32F72"/>
    <w:rsid w:val="00A34A97"/>
    <w:rsid w:val="00A427CF"/>
    <w:rsid w:val="00A568B8"/>
    <w:rsid w:val="00A62FDE"/>
    <w:rsid w:val="00A63B5C"/>
    <w:rsid w:val="00A96CC5"/>
    <w:rsid w:val="00AA7ECB"/>
    <w:rsid w:val="00AB29DA"/>
    <w:rsid w:val="00AC19E0"/>
    <w:rsid w:val="00AC626D"/>
    <w:rsid w:val="00AE1347"/>
    <w:rsid w:val="00AF1026"/>
    <w:rsid w:val="00AF50FE"/>
    <w:rsid w:val="00AF6638"/>
    <w:rsid w:val="00B13904"/>
    <w:rsid w:val="00B17B18"/>
    <w:rsid w:val="00B3335D"/>
    <w:rsid w:val="00B36938"/>
    <w:rsid w:val="00B41A9A"/>
    <w:rsid w:val="00B42063"/>
    <w:rsid w:val="00B45427"/>
    <w:rsid w:val="00B46DDB"/>
    <w:rsid w:val="00B51AFA"/>
    <w:rsid w:val="00B54EF7"/>
    <w:rsid w:val="00B818BA"/>
    <w:rsid w:val="00BB126A"/>
    <w:rsid w:val="00BB1684"/>
    <w:rsid w:val="00BB382A"/>
    <w:rsid w:val="00BB3CAF"/>
    <w:rsid w:val="00BE6B1B"/>
    <w:rsid w:val="00BF05BB"/>
    <w:rsid w:val="00BF0F66"/>
    <w:rsid w:val="00C00EE4"/>
    <w:rsid w:val="00C04F60"/>
    <w:rsid w:val="00C114D0"/>
    <w:rsid w:val="00C12FE0"/>
    <w:rsid w:val="00C16051"/>
    <w:rsid w:val="00C171A4"/>
    <w:rsid w:val="00C20698"/>
    <w:rsid w:val="00C33238"/>
    <w:rsid w:val="00C364FB"/>
    <w:rsid w:val="00C40F48"/>
    <w:rsid w:val="00C44D5B"/>
    <w:rsid w:val="00C54510"/>
    <w:rsid w:val="00C568E0"/>
    <w:rsid w:val="00C80040"/>
    <w:rsid w:val="00C81635"/>
    <w:rsid w:val="00C87109"/>
    <w:rsid w:val="00C90426"/>
    <w:rsid w:val="00C90B9F"/>
    <w:rsid w:val="00C931C5"/>
    <w:rsid w:val="00C93789"/>
    <w:rsid w:val="00C97D2E"/>
    <w:rsid w:val="00CA64FA"/>
    <w:rsid w:val="00CB1E89"/>
    <w:rsid w:val="00CC1F24"/>
    <w:rsid w:val="00CC77ED"/>
    <w:rsid w:val="00CD56D0"/>
    <w:rsid w:val="00CF58ED"/>
    <w:rsid w:val="00D14906"/>
    <w:rsid w:val="00D175CA"/>
    <w:rsid w:val="00D271DB"/>
    <w:rsid w:val="00D46D43"/>
    <w:rsid w:val="00D84A6F"/>
    <w:rsid w:val="00D84F17"/>
    <w:rsid w:val="00D9217D"/>
    <w:rsid w:val="00D948D5"/>
    <w:rsid w:val="00DA148C"/>
    <w:rsid w:val="00DB6D0B"/>
    <w:rsid w:val="00DD6261"/>
    <w:rsid w:val="00DD7584"/>
    <w:rsid w:val="00DF2454"/>
    <w:rsid w:val="00DF71FA"/>
    <w:rsid w:val="00E10BD0"/>
    <w:rsid w:val="00E2424F"/>
    <w:rsid w:val="00E36013"/>
    <w:rsid w:val="00E36BC6"/>
    <w:rsid w:val="00E40EDF"/>
    <w:rsid w:val="00E50DC6"/>
    <w:rsid w:val="00E65950"/>
    <w:rsid w:val="00E81481"/>
    <w:rsid w:val="00EA3B0C"/>
    <w:rsid w:val="00EA7042"/>
    <w:rsid w:val="00EB336E"/>
    <w:rsid w:val="00EB5895"/>
    <w:rsid w:val="00ED1505"/>
    <w:rsid w:val="00ED5212"/>
    <w:rsid w:val="00EF5677"/>
    <w:rsid w:val="00EF6771"/>
    <w:rsid w:val="00F0599C"/>
    <w:rsid w:val="00F06B19"/>
    <w:rsid w:val="00F1055E"/>
    <w:rsid w:val="00F11E3B"/>
    <w:rsid w:val="00F252EC"/>
    <w:rsid w:val="00F266B3"/>
    <w:rsid w:val="00F273AA"/>
    <w:rsid w:val="00F45B6E"/>
    <w:rsid w:val="00F534B0"/>
    <w:rsid w:val="00F612B7"/>
    <w:rsid w:val="00F62718"/>
    <w:rsid w:val="00F65B75"/>
    <w:rsid w:val="00F6765E"/>
    <w:rsid w:val="00F74A6A"/>
    <w:rsid w:val="00F93B90"/>
    <w:rsid w:val="00F95C99"/>
    <w:rsid w:val="00FA00E8"/>
    <w:rsid w:val="00FB08A4"/>
    <w:rsid w:val="00FC52A5"/>
    <w:rsid w:val="00FC716B"/>
    <w:rsid w:val="00FD1D87"/>
    <w:rsid w:val="00FD2CC2"/>
    <w:rsid w:val="00FD5D95"/>
    <w:rsid w:val="00FD66EF"/>
    <w:rsid w:val="00FF499F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8C7F1"/>
  <w15:chartTrackingRefBased/>
  <w15:docId w15:val="{1A15F6AF-629D-4918-8C6E-9F9FC9A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C4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63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5950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4A06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61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qFormat/>
    <w:rsid w:val="00315109"/>
    <w:rPr>
      <w:i/>
      <w:iCs/>
    </w:rPr>
  </w:style>
  <w:style w:type="paragraph" w:styleId="NoSpacing">
    <w:name w:val="No Spacing"/>
    <w:uiPriority w:val="1"/>
    <w:qFormat/>
    <w:rsid w:val="00315109"/>
    <w:rPr>
      <w:sz w:val="24"/>
      <w:szCs w:val="24"/>
    </w:rPr>
  </w:style>
  <w:style w:type="character" w:styleId="Hyperlink">
    <w:name w:val="Hyperlink"/>
    <w:rsid w:val="0031510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151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1409"/>
    <w:pPr>
      <w:ind w:left="720"/>
      <w:contextualSpacing/>
    </w:pPr>
  </w:style>
  <w:style w:type="paragraph" w:customStyle="1" w:styleId="xxxxxmsonormal">
    <w:name w:val="x_x_x_x_x_msonormal"/>
    <w:basedOn w:val="Normal"/>
    <w:rsid w:val="00DB6D0B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semiHidden/>
    <w:rsid w:val="001636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rsid w:val="00280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0A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80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A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4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1308">
              <w:marLeft w:val="0"/>
              <w:marRight w:val="0"/>
              <w:marTop w:val="0"/>
              <w:marBottom w:val="0"/>
              <w:divBdr>
                <w:top w:val="single" w:sz="6" w:space="0" w:color="9933CC"/>
                <w:left w:val="single" w:sz="6" w:space="0" w:color="9933CC"/>
                <w:bottom w:val="single" w:sz="6" w:space="0" w:color="9933CC"/>
                <w:right w:val="single" w:sz="6" w:space="0" w:color="9933CC"/>
              </w:divBdr>
            </w:div>
          </w:divsChild>
        </w:div>
      </w:divsChild>
    </w:div>
    <w:div w:id="1283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5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okes2@illino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B3E1-8760-4D40-B5B1-BAF2DE48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825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BRANDON A</vt:lpstr>
    </vt:vector>
  </TitlesOfParts>
  <Company/>
  <LinksUpToDate>false</LinksUpToDate>
  <CharactersWithSpaces>7714</CharactersWithSpaces>
  <SharedDoc>false</SharedDoc>
  <HLinks>
    <vt:vector size="6" baseType="variant">
      <vt:variant>
        <vt:i4>5963874</vt:i4>
      </vt:variant>
      <vt:variant>
        <vt:i4>0</vt:i4>
      </vt:variant>
      <vt:variant>
        <vt:i4>0</vt:i4>
      </vt:variant>
      <vt:variant>
        <vt:i4>5</vt:i4>
      </vt:variant>
      <vt:variant>
        <vt:lpwstr>mailto:brastoke@iu.edu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A</dc:title>
  <dc:subject/>
  <dc:creator>user</dc:creator>
  <cp:keywords/>
  <dc:description/>
  <cp:lastModifiedBy>Stokes, Brandon A</cp:lastModifiedBy>
  <cp:revision>18</cp:revision>
  <cp:lastPrinted>2025-03-19T22:29:00Z</cp:lastPrinted>
  <dcterms:created xsi:type="dcterms:W3CDTF">2025-03-11T04:44:00Z</dcterms:created>
  <dcterms:modified xsi:type="dcterms:W3CDTF">2025-03-22T12:52:00Z</dcterms:modified>
</cp:coreProperties>
</file>